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8E72F3" w14:textId="47CF06A3" w:rsidR="00D309CC" w:rsidRDefault="000319C5" w:rsidP="00D46431">
      <w:pPr>
        <w:pStyle w:val="CH"/>
      </w:pPr>
      <w:bookmarkStart w:id="0" w:name="historyclause"/>
      <w:r>
        <w:t>3GPP TSG-RAN WG2 Meeting #114</w:t>
      </w:r>
      <w:r w:rsidR="003B3EB6" w:rsidRPr="003B3EB6">
        <w:t xml:space="preserve"> </w:t>
      </w:r>
      <w:r w:rsidR="000B515F" w:rsidRPr="000B515F">
        <w:t>electronic</w:t>
      </w:r>
      <w:r w:rsidR="00D309CC">
        <w:tab/>
      </w:r>
      <w:r w:rsidR="00D46431">
        <w:tab/>
      </w:r>
      <w:r>
        <w:t>R2-21</w:t>
      </w:r>
      <w:r w:rsidR="002771D6">
        <w:t>05198</w:t>
      </w:r>
    </w:p>
    <w:p w14:paraId="50DC9730" w14:textId="6DDC4F2F" w:rsidR="00D309CC" w:rsidRPr="00FD166F" w:rsidRDefault="000B515F" w:rsidP="00D46431">
      <w:pPr>
        <w:pStyle w:val="CH"/>
        <w:tabs>
          <w:tab w:val="clear" w:pos="7920"/>
        </w:tabs>
        <w:rPr>
          <w:b w:val="0"/>
        </w:rPr>
      </w:pPr>
      <w:r w:rsidRPr="000B515F">
        <w:rPr>
          <w:lang w:val="de-DE"/>
        </w:rPr>
        <w:t xml:space="preserve">Online, </w:t>
      </w:r>
      <w:r w:rsidR="000319C5">
        <w:rPr>
          <w:lang w:val="de-DE"/>
        </w:rPr>
        <w:t>May 19 – May 27</w:t>
      </w:r>
      <w:r w:rsidR="003B3EB6" w:rsidRPr="003B3EB6">
        <w:rPr>
          <w:lang w:val="de-DE"/>
        </w:rPr>
        <w:t>, 2021</w:t>
      </w:r>
      <w:r w:rsidR="00D46431">
        <w:tab/>
      </w:r>
    </w:p>
    <w:p w14:paraId="39A0EE25" w14:textId="77777777" w:rsidR="00D309CC" w:rsidRPr="003B3EB6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265C1E78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C76644" w:rsidRPr="00C76644">
        <w:rPr>
          <w:lang w:eastAsia="zh-CN"/>
        </w:rPr>
        <w:t>8.13.2.1</w:t>
      </w:r>
      <w:bookmarkStart w:id="1" w:name="_GoBack"/>
      <w:bookmarkEnd w:id="1"/>
    </w:p>
    <w:p w14:paraId="4DBE005A" w14:textId="642DBCAE" w:rsidR="00D309CC" w:rsidRPr="00A558BE" w:rsidRDefault="00D309CC" w:rsidP="00D212FB">
      <w:pPr>
        <w:pStyle w:val="CH"/>
        <w:rPr>
          <w:b w:val="0"/>
          <w:lang w:val="en-US" w:eastAsia="zh-CN"/>
        </w:rPr>
      </w:pPr>
      <w:r>
        <w:t>Source:</w:t>
      </w:r>
      <w:r>
        <w:tab/>
      </w:r>
      <w:r w:rsidR="00403E7F">
        <w:t xml:space="preserve">China </w:t>
      </w:r>
      <w:r w:rsidR="001C3A17">
        <w:t>Telecommunication</w:t>
      </w:r>
    </w:p>
    <w:p w14:paraId="0D2061A1" w14:textId="164EFE96" w:rsidR="00D309CC" w:rsidRPr="00D212FB" w:rsidRDefault="00D309CC" w:rsidP="00776039">
      <w:pPr>
        <w:pStyle w:val="CH"/>
        <w:ind w:left="2260" w:hanging="2260"/>
        <w:rPr>
          <w:lang w:val="en-US" w:eastAsia="zh-CN"/>
        </w:rPr>
      </w:pPr>
      <w:r w:rsidRPr="0008103A">
        <w:t>Title:</w:t>
      </w:r>
      <w:r w:rsidRPr="0008103A">
        <w:tab/>
      </w:r>
      <w:r w:rsidR="000319C5">
        <w:t>Views on the left issues related to SON of DAPS</w:t>
      </w:r>
    </w:p>
    <w:p w14:paraId="0207DB43" w14:textId="1F2FDDA6" w:rsidR="00D46431" w:rsidRPr="008C3D3E" w:rsidRDefault="00D309CC" w:rsidP="00D309CC">
      <w:pPr>
        <w:pStyle w:val="CH"/>
      </w:pPr>
      <w:r>
        <w:t>Document for:</w:t>
      </w:r>
      <w:r>
        <w:tab/>
      </w:r>
      <w:r w:rsidR="00562B5D">
        <w:t>Discussion</w:t>
      </w:r>
    </w:p>
    <w:p w14:paraId="0273524A" w14:textId="539A3409" w:rsidR="008E7986" w:rsidRDefault="008E7986" w:rsidP="00967DAC">
      <w:pPr>
        <w:pStyle w:val="1"/>
        <w:numPr>
          <w:ilvl w:val="0"/>
          <w:numId w:val="16"/>
        </w:numPr>
      </w:pPr>
      <w:r w:rsidRPr="004D3578">
        <w:t>Introduction</w:t>
      </w:r>
      <w:r>
        <w:t xml:space="preserve"> </w:t>
      </w:r>
    </w:p>
    <w:p w14:paraId="033138B4" w14:textId="73DC719A" w:rsidR="008E1810" w:rsidRDefault="00575782" w:rsidP="008E7986">
      <w:pPr>
        <w:rPr>
          <w:lang w:val="en-US" w:eastAsia="zh-CN"/>
        </w:rPr>
      </w:pPr>
      <w:r>
        <w:rPr>
          <w:lang w:val="en-US" w:eastAsia="zh-CN"/>
        </w:rPr>
        <w:t>The RAN2#113bis-e meeting made a few conclusions about the DAPS related SON aspects with some FFS issues left.</w:t>
      </w:r>
      <w:r w:rsidRPr="00616ABE">
        <w:rPr>
          <w:lang w:val="en-US" w:eastAsia="zh-CN"/>
        </w:rPr>
        <w:t xml:space="preserve"> </w:t>
      </w:r>
      <w:r>
        <w:rPr>
          <w:lang w:val="en-US" w:eastAsia="zh-CN"/>
        </w:rPr>
        <w:t>In this paper, we would like to give our views on these FFS issues</w:t>
      </w:r>
      <w:r w:rsidR="008D5254">
        <w:rPr>
          <w:lang w:val="en-US" w:eastAsia="zh-CN"/>
        </w:rPr>
        <w:t>.</w:t>
      </w:r>
    </w:p>
    <w:p w14:paraId="5F193D27" w14:textId="1267D1BB" w:rsidR="00AB1C53" w:rsidRPr="00130174" w:rsidRDefault="009575A3" w:rsidP="002A2B57">
      <w:pPr>
        <w:pStyle w:val="1"/>
        <w:numPr>
          <w:ilvl w:val="0"/>
          <w:numId w:val="16"/>
        </w:numPr>
      </w:pPr>
      <w:r>
        <w:t>Discussion</w:t>
      </w:r>
    </w:p>
    <w:p w14:paraId="22FAFD09" w14:textId="31776729" w:rsidR="00486C8C" w:rsidRDefault="004E7ED0" w:rsidP="00AE7912">
      <w:pPr>
        <w:rPr>
          <w:lang w:val="en-US" w:eastAsia="zh-CN"/>
        </w:rPr>
      </w:pPr>
      <w:r>
        <w:rPr>
          <w:lang w:val="en-US" w:eastAsia="zh-CN"/>
        </w:rPr>
        <w:t>According</w:t>
      </w:r>
      <w:r w:rsidR="00F76D69">
        <w:rPr>
          <w:lang w:val="en-US" w:eastAsia="zh-CN"/>
        </w:rPr>
        <w:t xml:space="preserve"> to the chair notes [1</w:t>
      </w:r>
      <w:r>
        <w:rPr>
          <w:lang w:val="en-US" w:eastAsia="zh-CN"/>
        </w:rPr>
        <w:t xml:space="preserve">], the following </w:t>
      </w:r>
      <w:r w:rsidR="00EB6466">
        <w:rPr>
          <w:lang w:val="en-US" w:eastAsia="zh-CN"/>
        </w:rPr>
        <w:t xml:space="preserve">DAPS related SON </w:t>
      </w:r>
      <w:r>
        <w:rPr>
          <w:lang w:val="en-US" w:eastAsia="zh-CN"/>
        </w:rPr>
        <w:t>issues were marked as FFS:</w:t>
      </w:r>
    </w:p>
    <w:p w14:paraId="1EEDCDC5" w14:textId="5D996476" w:rsidR="00AF2008" w:rsidRPr="00AF2008" w:rsidRDefault="00AF2008" w:rsidP="00AF2008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spacing w:after="0"/>
        <w:rPr>
          <w:lang w:val="en-US" w:eastAsia="zh-CN"/>
        </w:rPr>
      </w:pPr>
      <w:r w:rsidRPr="00AF2008">
        <w:rPr>
          <w:lang w:val="en-US" w:eastAsia="zh-CN"/>
        </w:rPr>
        <w:t>RAN2 to focus on the following DAPS scenarios:</w:t>
      </w:r>
    </w:p>
    <w:p w14:paraId="23FBB903" w14:textId="77777777" w:rsidR="00AF2008" w:rsidRPr="00AF2008" w:rsidRDefault="00AF2008" w:rsidP="00AF2008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spacing w:after="0"/>
        <w:rPr>
          <w:lang w:val="en-US" w:eastAsia="zh-CN"/>
        </w:rPr>
      </w:pPr>
      <w:r w:rsidRPr="00AF2008">
        <w:rPr>
          <w:lang w:val="en-US" w:eastAsia="zh-CN"/>
        </w:rPr>
        <w:t>a.</w:t>
      </w:r>
      <w:r w:rsidRPr="00AF2008">
        <w:rPr>
          <w:lang w:val="en-US" w:eastAsia="zh-CN"/>
        </w:rPr>
        <w:tab/>
        <w:t>Scenario 1 (too late DAPS): 1a, 1b</w:t>
      </w:r>
    </w:p>
    <w:p w14:paraId="0AF575A5" w14:textId="77777777" w:rsidR="00AF2008" w:rsidRPr="00AF2008" w:rsidRDefault="00AF2008" w:rsidP="00AF2008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spacing w:after="0"/>
        <w:rPr>
          <w:lang w:val="en-US" w:eastAsia="zh-CN"/>
        </w:rPr>
      </w:pPr>
      <w:r w:rsidRPr="00AF2008">
        <w:rPr>
          <w:lang w:val="en-US" w:eastAsia="zh-CN"/>
        </w:rPr>
        <w:t>b.</w:t>
      </w:r>
      <w:r w:rsidRPr="00AF2008">
        <w:rPr>
          <w:lang w:val="en-US" w:eastAsia="zh-CN"/>
        </w:rPr>
        <w:tab/>
        <w:t>Scenario 2 (too early DAPS): 2a, 2b/2c</w:t>
      </w:r>
    </w:p>
    <w:p w14:paraId="05AEEE59" w14:textId="77777777" w:rsidR="00AF2008" w:rsidRPr="00AF2008" w:rsidRDefault="00AF2008" w:rsidP="00AF2008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spacing w:after="0"/>
        <w:rPr>
          <w:lang w:val="en-US" w:eastAsia="zh-CN"/>
        </w:rPr>
      </w:pPr>
      <w:r w:rsidRPr="00AF2008">
        <w:rPr>
          <w:lang w:val="en-US" w:eastAsia="zh-CN"/>
        </w:rPr>
        <w:t>c.</w:t>
      </w:r>
      <w:r w:rsidRPr="00AF2008">
        <w:rPr>
          <w:lang w:val="en-US" w:eastAsia="zh-CN"/>
        </w:rPr>
        <w:tab/>
        <w:t>Scenario 3 (DAPS to wrong cell): 3a, 3b/3c</w:t>
      </w:r>
    </w:p>
    <w:p w14:paraId="2D1DEA97" w14:textId="26A4F4FB" w:rsidR="004E7ED0" w:rsidRPr="00AF2008" w:rsidRDefault="00AF2008" w:rsidP="00AF2008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rPr>
          <w:u w:val="single"/>
          <w:lang w:val="en-US" w:eastAsia="zh-CN"/>
        </w:rPr>
      </w:pPr>
      <w:r w:rsidRPr="00AF2008">
        <w:rPr>
          <w:u w:val="single"/>
          <w:lang w:val="en-US" w:eastAsia="zh-CN"/>
        </w:rPr>
        <w:t>FFS whether to merge scenarios 2b/2c and 3b/3c.</w:t>
      </w:r>
    </w:p>
    <w:p w14:paraId="03B36BB5" w14:textId="77777777" w:rsidR="00AF2008" w:rsidRPr="00AF2008" w:rsidRDefault="00AF2008" w:rsidP="00AF2008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spacing w:after="0"/>
        <w:rPr>
          <w:lang w:val="en-US" w:eastAsia="zh-CN"/>
        </w:rPr>
      </w:pPr>
      <w:r w:rsidRPr="00AF2008">
        <w:rPr>
          <w:lang w:val="en-US" w:eastAsia="zh-CN"/>
        </w:rPr>
        <w:t>RAN2 to agree the intention of the following timers:</w:t>
      </w:r>
    </w:p>
    <w:p w14:paraId="1537AA84" w14:textId="77777777" w:rsidR="00AF2008" w:rsidRPr="00AF2008" w:rsidRDefault="00AF2008" w:rsidP="00AF2008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spacing w:after="0"/>
        <w:rPr>
          <w:lang w:val="en-US" w:eastAsia="zh-CN"/>
        </w:rPr>
      </w:pPr>
      <w:r w:rsidRPr="00AF2008">
        <w:rPr>
          <w:lang w:val="en-US" w:eastAsia="zh-CN"/>
        </w:rPr>
        <w:t>a.</w:t>
      </w:r>
      <w:r w:rsidRPr="00AF2008">
        <w:rPr>
          <w:lang w:val="en-US" w:eastAsia="zh-CN"/>
        </w:rPr>
        <w:tab/>
        <w:t>Time elapsed since DAPS HO execution until RLF occurs in source cell before fallback</w:t>
      </w:r>
    </w:p>
    <w:p w14:paraId="1395406E" w14:textId="77777777" w:rsidR="00AF2008" w:rsidRPr="00AF2008" w:rsidRDefault="00AF2008" w:rsidP="00AF2008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spacing w:after="0"/>
        <w:rPr>
          <w:lang w:val="en-US" w:eastAsia="zh-CN"/>
        </w:rPr>
      </w:pPr>
      <w:r w:rsidRPr="00AF2008">
        <w:rPr>
          <w:lang w:val="en-US" w:eastAsia="zh-CN"/>
        </w:rPr>
        <w:t>b.</w:t>
      </w:r>
      <w:r w:rsidRPr="00AF2008">
        <w:rPr>
          <w:lang w:val="en-US" w:eastAsia="zh-CN"/>
        </w:rPr>
        <w:tab/>
        <w:t>Time elapsed since DAPS HO execution until RLF occurs in source cell after fallback</w:t>
      </w:r>
    </w:p>
    <w:p w14:paraId="5FD57175" w14:textId="77777777" w:rsidR="00AF2008" w:rsidRPr="00AF2008" w:rsidRDefault="00AF2008" w:rsidP="00AF2008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spacing w:after="0"/>
        <w:rPr>
          <w:lang w:val="en-US" w:eastAsia="zh-CN"/>
        </w:rPr>
      </w:pPr>
      <w:r w:rsidRPr="00AF2008">
        <w:rPr>
          <w:lang w:val="en-US" w:eastAsia="zh-CN"/>
        </w:rPr>
        <w:t>c.</w:t>
      </w:r>
      <w:r w:rsidRPr="00AF2008">
        <w:rPr>
          <w:lang w:val="en-US" w:eastAsia="zh-CN"/>
        </w:rPr>
        <w:tab/>
        <w:t>The elapsed time between the execution of DAPS and RLF in target cell</w:t>
      </w:r>
    </w:p>
    <w:p w14:paraId="2157055F" w14:textId="1A6E89DF" w:rsidR="00AF2008" w:rsidRPr="00AF2008" w:rsidRDefault="00AF2008" w:rsidP="00AF2008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rPr>
          <w:u w:val="single"/>
          <w:lang w:val="en-US" w:eastAsia="zh-CN"/>
        </w:rPr>
      </w:pPr>
      <w:r w:rsidRPr="00AF2008">
        <w:rPr>
          <w:u w:val="single"/>
          <w:lang w:val="en-US" w:eastAsia="zh-CN"/>
        </w:rPr>
        <w:t>FFS if for the above timers the existing timers can be reused.</w:t>
      </w:r>
    </w:p>
    <w:p w14:paraId="2D796B9D" w14:textId="7A5B8AB7" w:rsidR="004E7ED0" w:rsidRDefault="008745D4" w:rsidP="00AE7912">
      <w:pPr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egarding scenarios 2b/2c,</w:t>
      </w:r>
      <w:r w:rsidR="00EB6466">
        <w:rPr>
          <w:lang w:val="en-US" w:eastAsia="zh-CN"/>
        </w:rPr>
        <w:t xml:space="preserve"> the</w:t>
      </w:r>
      <w:r>
        <w:rPr>
          <w:lang w:val="en-US" w:eastAsia="zh-CN"/>
        </w:rPr>
        <w:t xml:space="preserve"> difference </w:t>
      </w:r>
      <w:r w:rsidR="00EB6466">
        <w:rPr>
          <w:lang w:val="en-US" w:eastAsia="zh-CN"/>
        </w:rPr>
        <w:t xml:space="preserve">between them </w:t>
      </w:r>
      <w:r>
        <w:rPr>
          <w:lang w:val="en-US" w:eastAsia="zh-CN"/>
        </w:rPr>
        <w:t xml:space="preserve">is </w:t>
      </w:r>
      <w:r w:rsidR="00EB6466">
        <w:rPr>
          <w:lang w:val="en-US" w:eastAsia="zh-CN"/>
        </w:rPr>
        <w:t xml:space="preserve">the </w:t>
      </w:r>
      <w:r>
        <w:rPr>
          <w:lang w:val="en-US" w:eastAsia="zh-CN"/>
        </w:rPr>
        <w:t xml:space="preserve">early RLF after </w:t>
      </w:r>
      <w:r w:rsidR="00C9358B">
        <w:rPr>
          <w:lang w:val="en-US" w:eastAsia="zh-CN"/>
        </w:rPr>
        <w:t xml:space="preserve">DAPS </w:t>
      </w:r>
      <w:r>
        <w:rPr>
          <w:lang w:val="en-US" w:eastAsia="zh-CN"/>
        </w:rPr>
        <w:t xml:space="preserve">HO happens before or after </w:t>
      </w:r>
      <w:r w:rsidR="00EB6466">
        <w:rPr>
          <w:lang w:val="en-US" w:eastAsia="zh-CN"/>
        </w:rPr>
        <w:t>the DAPS</w:t>
      </w:r>
      <w:r w:rsidR="00EB6466" w:rsidRPr="00EB6466">
        <w:rPr>
          <w:lang w:val="en-US" w:eastAsia="zh-CN"/>
        </w:rPr>
        <w:t xml:space="preserve"> </w:t>
      </w:r>
      <w:r w:rsidR="00EB6466">
        <w:rPr>
          <w:lang w:val="en-US" w:eastAsia="zh-CN"/>
        </w:rPr>
        <w:t xml:space="preserve">source </w:t>
      </w:r>
      <w:r w:rsidR="00EB6466" w:rsidRPr="00EB6466">
        <w:rPr>
          <w:lang w:val="en-US" w:eastAsia="zh-CN"/>
        </w:rPr>
        <w:t>configuration is released</w:t>
      </w:r>
      <w:r>
        <w:rPr>
          <w:lang w:val="en-US" w:eastAsia="zh-CN"/>
        </w:rPr>
        <w:t>.</w:t>
      </w:r>
      <w:r w:rsidR="00EB6466">
        <w:rPr>
          <w:lang w:val="en-US" w:eastAsia="zh-CN"/>
        </w:rPr>
        <w:t xml:space="preserve"> In other words, it is about how early the RLF happens in the target cell after DAPS HO. </w:t>
      </w:r>
      <w:r w:rsidR="00D751FE">
        <w:rPr>
          <w:lang w:val="en-US" w:eastAsia="zh-CN"/>
        </w:rPr>
        <w:t>However, time related information</w:t>
      </w:r>
      <w:r w:rsidR="004E5A58">
        <w:rPr>
          <w:lang w:val="en-US" w:eastAsia="zh-CN"/>
        </w:rPr>
        <w:t xml:space="preserve"> in RLF report such as legacy timer </w:t>
      </w:r>
      <w:proofErr w:type="spellStart"/>
      <w:r w:rsidR="004E5A58" w:rsidRPr="004E5A58">
        <w:rPr>
          <w:i/>
          <w:lang w:val="en-US" w:eastAsia="zh-CN"/>
        </w:rPr>
        <w:t>timeUntilReconnection</w:t>
      </w:r>
      <w:proofErr w:type="spellEnd"/>
      <w:r w:rsidR="004E5A58">
        <w:rPr>
          <w:lang w:val="en-US" w:eastAsia="zh-CN"/>
        </w:rPr>
        <w:t>, is used to figure out whether the RLF in the target cell after HO completion is enough early</w:t>
      </w:r>
      <w:r w:rsidR="00373CA9">
        <w:rPr>
          <w:lang w:val="en-US" w:eastAsia="zh-CN"/>
        </w:rPr>
        <w:t>. Thus we think maybe no need to differentiate scenarios 2b/2c</w:t>
      </w:r>
      <w:r w:rsidR="00DB2DFB" w:rsidRPr="00DB2DFB">
        <w:rPr>
          <w:lang w:val="en-US" w:eastAsia="zh-CN"/>
        </w:rPr>
        <w:t xml:space="preserve"> </w:t>
      </w:r>
      <w:r w:rsidR="00DB2DFB">
        <w:rPr>
          <w:lang w:val="en-US" w:eastAsia="zh-CN"/>
        </w:rPr>
        <w:t>since no obvious additional</w:t>
      </w:r>
      <w:r w:rsidR="00BD68DD">
        <w:rPr>
          <w:lang w:val="en-US" w:eastAsia="zh-CN"/>
        </w:rPr>
        <w:t xml:space="preserve"> network</w:t>
      </w:r>
      <w:r w:rsidR="00DB2DFB">
        <w:rPr>
          <w:lang w:val="en-US" w:eastAsia="zh-CN"/>
        </w:rPr>
        <w:t xml:space="preserve"> optimization can be done in case of separately consideration of scenarios 2b/2c</w:t>
      </w:r>
      <w:r w:rsidR="00373CA9">
        <w:rPr>
          <w:lang w:val="en-US" w:eastAsia="zh-CN"/>
        </w:rPr>
        <w:t>. Similar</w:t>
      </w:r>
      <w:r w:rsidR="00722DFB">
        <w:rPr>
          <w:lang w:val="en-US" w:eastAsia="zh-CN"/>
        </w:rPr>
        <w:t xml:space="preserve"> to</w:t>
      </w:r>
      <w:r w:rsidR="00373CA9">
        <w:rPr>
          <w:lang w:val="en-US" w:eastAsia="zh-CN"/>
        </w:rPr>
        <w:t xml:space="preserve"> the reasons above, </w:t>
      </w:r>
      <w:r w:rsidR="00C925A5">
        <w:rPr>
          <w:lang w:val="en-US" w:eastAsia="zh-CN"/>
        </w:rPr>
        <w:t xml:space="preserve">we think maybe also no need to differentiate </w:t>
      </w:r>
      <w:r w:rsidR="00373CA9">
        <w:rPr>
          <w:lang w:val="en-US" w:eastAsia="zh-CN"/>
        </w:rPr>
        <w:t>scenarios 3b/3c</w:t>
      </w:r>
      <w:r w:rsidR="00C925A5">
        <w:rPr>
          <w:lang w:val="en-US" w:eastAsia="zh-CN"/>
        </w:rPr>
        <w:t xml:space="preserve">. </w:t>
      </w:r>
    </w:p>
    <w:p w14:paraId="2DDAE5EB" w14:textId="77777777" w:rsidR="0049656E" w:rsidRDefault="008D6CEC" w:rsidP="00DB5A6B">
      <w:pPr>
        <w:rPr>
          <w:b/>
          <w:lang w:val="en-US" w:eastAsia="zh-CN"/>
        </w:rPr>
      </w:pPr>
      <w:r w:rsidRPr="00A2426E">
        <w:rPr>
          <w:b/>
          <w:lang w:val="en-US" w:eastAsia="zh-CN"/>
        </w:rPr>
        <w:t>Proposal 1:</w:t>
      </w:r>
      <w:r w:rsidR="00095089">
        <w:rPr>
          <w:b/>
          <w:lang w:val="en-US" w:eastAsia="zh-CN"/>
        </w:rPr>
        <w:t xml:space="preserve"> DAPS scenarios 2b/2c can be</w:t>
      </w:r>
      <w:r w:rsidR="0049656E">
        <w:rPr>
          <w:b/>
          <w:lang w:val="en-US" w:eastAsia="zh-CN"/>
        </w:rPr>
        <w:t xml:space="preserve"> merged.</w:t>
      </w:r>
    </w:p>
    <w:p w14:paraId="12757505" w14:textId="66F94331" w:rsidR="0070316F" w:rsidRDefault="0049656E" w:rsidP="00DB5A6B">
      <w:pPr>
        <w:rPr>
          <w:b/>
          <w:lang w:val="en-US" w:eastAsia="zh-CN"/>
        </w:rPr>
      </w:pPr>
      <w:r w:rsidRPr="00A2426E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2</w:t>
      </w:r>
      <w:r w:rsidRPr="00A2426E">
        <w:rPr>
          <w:b/>
          <w:lang w:val="en-US" w:eastAsia="zh-CN"/>
        </w:rPr>
        <w:t>:</w:t>
      </w:r>
      <w:r w:rsidR="00095089">
        <w:rPr>
          <w:b/>
          <w:lang w:val="en-US" w:eastAsia="zh-CN"/>
        </w:rPr>
        <w:t xml:space="preserve"> DAPS scenarios 3b/3c can be merged</w:t>
      </w:r>
      <w:r w:rsidR="007D227F">
        <w:rPr>
          <w:b/>
          <w:lang w:val="en-US" w:eastAsia="zh-CN"/>
        </w:rPr>
        <w:t>.</w:t>
      </w:r>
      <w:r w:rsidR="00B24EC6">
        <w:rPr>
          <w:b/>
          <w:lang w:val="en-US" w:eastAsia="zh-CN"/>
        </w:rPr>
        <w:t xml:space="preserve"> </w:t>
      </w:r>
    </w:p>
    <w:p w14:paraId="3275371D" w14:textId="41B6CA9A" w:rsidR="00C80556" w:rsidRDefault="002F65A9" w:rsidP="00C80556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here are 3 timers in legacy RLF report as current specification, i.e. </w:t>
      </w:r>
      <w:proofErr w:type="spellStart"/>
      <w:r w:rsidRPr="004E5A58">
        <w:rPr>
          <w:i/>
          <w:lang w:val="en-US" w:eastAsia="zh-CN"/>
        </w:rPr>
        <w:t>timeUntilReconnection</w:t>
      </w:r>
      <w:proofErr w:type="spellEnd"/>
      <w:r>
        <w:rPr>
          <w:lang w:val="en-US" w:eastAsia="zh-CN"/>
        </w:rPr>
        <w:t xml:space="preserve">, </w:t>
      </w:r>
      <w:proofErr w:type="spellStart"/>
      <w:r w:rsidRPr="00C80556">
        <w:rPr>
          <w:i/>
          <w:lang w:val="en-US" w:eastAsia="zh-CN"/>
        </w:rPr>
        <w:t>timeConnFailure</w:t>
      </w:r>
      <w:proofErr w:type="spellEnd"/>
      <w:r>
        <w:rPr>
          <w:lang w:val="en-US" w:eastAsia="zh-CN"/>
        </w:rPr>
        <w:t xml:space="preserve">, and </w:t>
      </w:r>
      <w:proofErr w:type="spellStart"/>
      <w:r w:rsidRPr="00C80556">
        <w:rPr>
          <w:i/>
          <w:lang w:val="en-US" w:eastAsia="zh-CN"/>
        </w:rPr>
        <w:t>timeSinceFailure</w:t>
      </w:r>
      <w:proofErr w:type="spellEnd"/>
      <w:r>
        <w:rPr>
          <w:lang w:val="en-US" w:eastAsia="zh-CN"/>
        </w:rPr>
        <w:t xml:space="preserve">. </w:t>
      </w:r>
      <w:r w:rsidR="00C80556">
        <w:rPr>
          <w:lang w:val="en-US" w:eastAsia="zh-CN"/>
        </w:rPr>
        <w:t xml:space="preserve">As for </w:t>
      </w:r>
      <w:r w:rsidR="007E4543">
        <w:rPr>
          <w:lang w:val="en-US" w:eastAsia="zh-CN"/>
        </w:rPr>
        <w:t xml:space="preserve">DAPS scenario related </w:t>
      </w:r>
      <w:r w:rsidR="00C80556">
        <w:rPr>
          <w:lang w:val="en-US" w:eastAsia="zh-CN"/>
        </w:rPr>
        <w:t>timer b ‘</w:t>
      </w:r>
      <w:r w:rsidR="00C80556" w:rsidRPr="00AF2008">
        <w:rPr>
          <w:lang w:val="en-US" w:eastAsia="zh-CN"/>
        </w:rPr>
        <w:t>Time elapsed since DAPS HO execution until RLF occurs in source cell after fallback</w:t>
      </w:r>
      <w:r w:rsidR="00C80556">
        <w:rPr>
          <w:lang w:val="en-US" w:eastAsia="zh-CN"/>
        </w:rPr>
        <w:t xml:space="preserve">’, in our understanding, </w:t>
      </w:r>
      <w:r w:rsidR="004C72E7">
        <w:rPr>
          <w:lang w:val="en-US" w:eastAsia="zh-CN"/>
        </w:rPr>
        <w:t xml:space="preserve">a </w:t>
      </w:r>
      <w:r w:rsidR="00C80556">
        <w:rPr>
          <w:lang w:val="en-US" w:eastAsia="zh-CN"/>
        </w:rPr>
        <w:t>new timer need to be introduced</w:t>
      </w:r>
      <w:r w:rsidR="004C72E7">
        <w:rPr>
          <w:lang w:val="en-US" w:eastAsia="zh-CN"/>
        </w:rPr>
        <w:t>. B</w:t>
      </w:r>
      <w:r w:rsidR="00C80556">
        <w:rPr>
          <w:lang w:val="en-US" w:eastAsia="zh-CN"/>
        </w:rPr>
        <w:t xml:space="preserve">ecause </w:t>
      </w:r>
      <w:r w:rsidR="004C72E7">
        <w:rPr>
          <w:lang w:val="en-US" w:eastAsia="zh-CN"/>
        </w:rPr>
        <w:t xml:space="preserve">the legacy RLF report only includes one timer </w:t>
      </w:r>
      <w:proofErr w:type="spellStart"/>
      <w:r w:rsidR="004C72E7" w:rsidRPr="00C80556">
        <w:rPr>
          <w:i/>
          <w:lang w:val="en-US" w:eastAsia="zh-CN"/>
        </w:rPr>
        <w:t>timeConnFailure</w:t>
      </w:r>
      <w:proofErr w:type="spellEnd"/>
      <w:r w:rsidR="004C72E7">
        <w:rPr>
          <w:lang w:val="en-US" w:eastAsia="zh-CN"/>
        </w:rPr>
        <w:t xml:space="preserve"> since </w:t>
      </w:r>
      <w:r w:rsidR="00170BD0">
        <w:rPr>
          <w:lang w:val="en-US" w:eastAsia="zh-CN"/>
        </w:rPr>
        <w:t xml:space="preserve">the </w:t>
      </w:r>
      <w:r w:rsidR="004C72E7">
        <w:rPr>
          <w:lang w:val="en-US" w:eastAsia="zh-CN"/>
        </w:rPr>
        <w:t xml:space="preserve">RLF in the source cell and </w:t>
      </w:r>
      <w:r w:rsidR="00170BD0">
        <w:rPr>
          <w:lang w:val="en-US" w:eastAsia="zh-CN"/>
        </w:rPr>
        <w:t xml:space="preserve">the </w:t>
      </w:r>
      <w:r w:rsidR="004C72E7">
        <w:rPr>
          <w:lang w:val="en-US" w:eastAsia="zh-CN"/>
        </w:rPr>
        <w:t xml:space="preserve">HOF in the target cell won’t happen together in case of ordinary HO. </w:t>
      </w:r>
      <w:r w:rsidR="00170BD0">
        <w:rPr>
          <w:lang w:val="en-US" w:eastAsia="zh-CN"/>
        </w:rPr>
        <w:t xml:space="preserve">However, in case of DAPS HO, the RLF in the source cell and the HOF in the target cell can happen together. </w:t>
      </w:r>
      <w:r w:rsidR="004C72E7">
        <w:rPr>
          <w:lang w:val="en-US" w:eastAsia="zh-CN"/>
        </w:rPr>
        <w:t xml:space="preserve">Furthermore, the legacy timer </w:t>
      </w:r>
      <w:proofErr w:type="spellStart"/>
      <w:r w:rsidR="004C72E7" w:rsidRPr="00C80556">
        <w:rPr>
          <w:i/>
          <w:lang w:val="en-US" w:eastAsia="zh-CN"/>
        </w:rPr>
        <w:t>timeConnFailure</w:t>
      </w:r>
      <w:proofErr w:type="spellEnd"/>
      <w:r w:rsidR="004C72E7">
        <w:rPr>
          <w:lang w:val="en-US" w:eastAsia="zh-CN"/>
        </w:rPr>
        <w:t xml:space="preserve"> would be used to record the time elapsed</w:t>
      </w:r>
      <w:r w:rsidR="008A227F">
        <w:rPr>
          <w:lang w:val="en-US" w:eastAsia="zh-CN"/>
        </w:rPr>
        <w:t xml:space="preserve"> since </w:t>
      </w:r>
      <w:r w:rsidR="008A227F" w:rsidRPr="00AF2008">
        <w:rPr>
          <w:lang w:val="en-US" w:eastAsia="zh-CN"/>
        </w:rPr>
        <w:t>DAPS HO execution until</w:t>
      </w:r>
      <w:r w:rsidR="008A227F">
        <w:rPr>
          <w:lang w:val="en-US" w:eastAsia="zh-CN"/>
        </w:rPr>
        <w:t xml:space="preserve"> HOF in the target cell</w:t>
      </w:r>
      <w:r w:rsidR="00E43784">
        <w:rPr>
          <w:lang w:val="en-US" w:eastAsia="zh-CN"/>
        </w:rPr>
        <w:t xml:space="preserve"> under situation of RLF occurring</w:t>
      </w:r>
      <w:r w:rsidR="00E43784" w:rsidRPr="00AF2008">
        <w:rPr>
          <w:lang w:val="en-US" w:eastAsia="zh-CN"/>
        </w:rPr>
        <w:t xml:space="preserve"> in source cell after fallback</w:t>
      </w:r>
      <w:r w:rsidR="008A227F">
        <w:rPr>
          <w:lang w:val="en-US" w:eastAsia="zh-CN"/>
        </w:rPr>
        <w:t xml:space="preserve">. Then a new timer need to be introduced to record the time elapsed since </w:t>
      </w:r>
      <w:r w:rsidR="008A227F" w:rsidRPr="00AF2008">
        <w:rPr>
          <w:lang w:val="en-US" w:eastAsia="zh-CN"/>
        </w:rPr>
        <w:t>DAPS HO execution until</w:t>
      </w:r>
      <w:r w:rsidR="008A227F">
        <w:rPr>
          <w:lang w:val="en-US" w:eastAsia="zh-CN"/>
        </w:rPr>
        <w:t xml:space="preserve"> </w:t>
      </w:r>
      <w:r w:rsidR="008A227F" w:rsidRPr="00AF2008">
        <w:rPr>
          <w:lang w:val="en-US" w:eastAsia="zh-CN"/>
        </w:rPr>
        <w:t>RLF occurs in source cell</w:t>
      </w:r>
      <w:r w:rsidR="008A227F">
        <w:rPr>
          <w:lang w:val="en-US" w:eastAsia="zh-CN"/>
        </w:rPr>
        <w:t>.</w:t>
      </w:r>
    </w:p>
    <w:p w14:paraId="6AE43CE5" w14:textId="24389C6D" w:rsidR="002F65A9" w:rsidRDefault="002F65A9" w:rsidP="002F65A9">
      <w:pPr>
        <w:rPr>
          <w:lang w:val="en-US" w:eastAsia="zh-CN"/>
        </w:rPr>
      </w:pPr>
      <w:r>
        <w:rPr>
          <w:lang w:val="en-US" w:eastAsia="zh-CN"/>
        </w:rPr>
        <w:t>As for DAPS scenario related timer a ‘</w:t>
      </w:r>
      <w:r w:rsidRPr="00AF2008">
        <w:rPr>
          <w:lang w:val="en-US" w:eastAsia="zh-CN"/>
        </w:rPr>
        <w:t>Time elapsed since DAPS HO execution until RLF occurs in source cell before fallback</w:t>
      </w:r>
      <w:r>
        <w:rPr>
          <w:lang w:val="en-US" w:eastAsia="zh-CN"/>
        </w:rPr>
        <w:t xml:space="preserve">’, we </w:t>
      </w:r>
      <w:r w:rsidR="00D65116">
        <w:rPr>
          <w:lang w:val="en-US" w:eastAsia="zh-CN"/>
        </w:rPr>
        <w:t xml:space="preserve">also </w:t>
      </w:r>
      <w:r>
        <w:rPr>
          <w:lang w:val="en-US" w:eastAsia="zh-CN"/>
        </w:rPr>
        <w:t xml:space="preserve">think </w:t>
      </w:r>
      <w:r w:rsidR="00D65116">
        <w:rPr>
          <w:lang w:val="en-US" w:eastAsia="zh-CN"/>
        </w:rPr>
        <w:t xml:space="preserve">a new timer need to be introduced to record the time elapsed since </w:t>
      </w:r>
      <w:r w:rsidR="00D65116" w:rsidRPr="00AF2008">
        <w:rPr>
          <w:lang w:val="en-US" w:eastAsia="zh-CN"/>
        </w:rPr>
        <w:t>DAPS HO execution until</w:t>
      </w:r>
      <w:r w:rsidR="00D65116">
        <w:rPr>
          <w:lang w:val="en-US" w:eastAsia="zh-CN"/>
        </w:rPr>
        <w:t xml:space="preserve"> </w:t>
      </w:r>
      <w:r w:rsidR="00D65116" w:rsidRPr="00AF2008">
        <w:rPr>
          <w:lang w:val="en-US" w:eastAsia="zh-CN"/>
        </w:rPr>
        <w:t>RLF occurs in source cell</w:t>
      </w:r>
      <w:r w:rsidR="00D65116">
        <w:rPr>
          <w:lang w:val="en-US" w:eastAsia="zh-CN"/>
        </w:rPr>
        <w:t>, with the similar reasons as</w:t>
      </w:r>
      <w:r w:rsidR="00830984">
        <w:rPr>
          <w:lang w:val="en-US" w:eastAsia="zh-CN"/>
        </w:rPr>
        <w:t xml:space="preserve"> that for</w:t>
      </w:r>
      <w:r w:rsidR="00D65116">
        <w:rPr>
          <w:lang w:val="en-US" w:eastAsia="zh-CN"/>
        </w:rPr>
        <w:t xml:space="preserve"> the timer b.</w:t>
      </w:r>
    </w:p>
    <w:p w14:paraId="583B6542" w14:textId="3D3475A8" w:rsidR="006C40DF" w:rsidRDefault="006C40DF" w:rsidP="006C40DF">
      <w:pPr>
        <w:rPr>
          <w:b/>
          <w:lang w:val="en-US" w:eastAsia="zh-CN"/>
        </w:rPr>
      </w:pPr>
      <w:r w:rsidRPr="00A2426E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3</w:t>
      </w:r>
      <w:r w:rsidRPr="00A2426E">
        <w:rPr>
          <w:b/>
          <w:lang w:val="en-US" w:eastAsia="zh-CN"/>
        </w:rPr>
        <w:t>:</w:t>
      </w:r>
      <w:r w:rsidR="00E34DA5">
        <w:rPr>
          <w:b/>
          <w:lang w:val="en-US" w:eastAsia="zh-CN"/>
        </w:rPr>
        <w:t xml:space="preserve"> the same</w:t>
      </w:r>
      <w:r>
        <w:rPr>
          <w:b/>
          <w:lang w:val="en-US" w:eastAsia="zh-CN"/>
        </w:rPr>
        <w:t xml:space="preserve"> new timer is needed for both ‘a. </w:t>
      </w:r>
      <w:r w:rsidRPr="00B21E4A">
        <w:rPr>
          <w:b/>
          <w:lang w:val="en-US" w:eastAsia="zh-CN"/>
        </w:rPr>
        <w:t>Time elapsed since DAPS HO execution until RLF occurs in source cell before fallback</w:t>
      </w:r>
      <w:r>
        <w:rPr>
          <w:b/>
          <w:lang w:val="en-US" w:eastAsia="zh-CN"/>
        </w:rPr>
        <w:t xml:space="preserve">’ and ‘b. </w:t>
      </w:r>
      <w:r w:rsidRPr="00170BD0">
        <w:rPr>
          <w:b/>
          <w:lang w:val="en-US" w:eastAsia="zh-CN"/>
        </w:rPr>
        <w:t>Time elapsed since DAPS HO execution until RLF occurs in source cell after fallback</w:t>
      </w:r>
      <w:r>
        <w:rPr>
          <w:b/>
          <w:lang w:val="en-US" w:eastAsia="zh-CN"/>
        </w:rPr>
        <w:t>’.</w:t>
      </w:r>
    </w:p>
    <w:p w14:paraId="08997EBE" w14:textId="22621D6E" w:rsidR="004C72E7" w:rsidRPr="005421AA" w:rsidRDefault="004C72E7" w:rsidP="004C72E7">
      <w:pPr>
        <w:rPr>
          <w:lang w:val="en-US" w:eastAsia="zh-CN"/>
        </w:rPr>
      </w:pPr>
      <w:r>
        <w:rPr>
          <w:lang w:val="en-US" w:eastAsia="zh-CN"/>
        </w:rPr>
        <w:lastRenderedPageBreak/>
        <w:t>As for DAPS scenario related timer c ‘</w:t>
      </w:r>
      <w:proofErr w:type="gramStart"/>
      <w:r w:rsidRPr="00AF2008">
        <w:rPr>
          <w:lang w:val="en-US" w:eastAsia="zh-CN"/>
        </w:rPr>
        <w:t>The</w:t>
      </w:r>
      <w:proofErr w:type="gramEnd"/>
      <w:r w:rsidRPr="00AF2008">
        <w:rPr>
          <w:lang w:val="en-US" w:eastAsia="zh-CN"/>
        </w:rPr>
        <w:t xml:space="preserve"> elapsed time between the execution of DAPS and RLF in target cell</w:t>
      </w:r>
      <w:r>
        <w:rPr>
          <w:lang w:val="en-US" w:eastAsia="zh-CN"/>
        </w:rPr>
        <w:t>’,</w:t>
      </w:r>
      <w:r w:rsidR="005421AA">
        <w:rPr>
          <w:lang w:val="en-US" w:eastAsia="zh-CN"/>
        </w:rPr>
        <w:t xml:space="preserve"> we think the legacy timer </w:t>
      </w:r>
      <w:proofErr w:type="spellStart"/>
      <w:r w:rsidR="005421AA" w:rsidRPr="00C80556">
        <w:rPr>
          <w:i/>
          <w:lang w:val="en-US" w:eastAsia="zh-CN"/>
        </w:rPr>
        <w:t>timeConnFailure</w:t>
      </w:r>
      <w:proofErr w:type="spellEnd"/>
      <w:r w:rsidR="005421AA">
        <w:rPr>
          <w:lang w:val="en-US" w:eastAsia="zh-CN"/>
        </w:rPr>
        <w:t xml:space="preserve"> can be used to record it because there is no difference about the timer definition between ordinary HO and DAPS HO except the HO type.</w:t>
      </w:r>
    </w:p>
    <w:p w14:paraId="6DBF7A70" w14:textId="006AF888" w:rsidR="00EC2348" w:rsidRPr="00BE130E" w:rsidRDefault="006C40DF" w:rsidP="00BE130E">
      <w:pPr>
        <w:rPr>
          <w:b/>
          <w:lang w:val="en-US" w:eastAsia="zh-CN"/>
        </w:rPr>
      </w:pPr>
      <w:r w:rsidRPr="00A2426E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4</w:t>
      </w:r>
      <w:r w:rsidRPr="00A2426E">
        <w:rPr>
          <w:b/>
          <w:lang w:val="en-US" w:eastAsia="zh-CN"/>
        </w:rPr>
        <w:t>:</w:t>
      </w:r>
      <w:r w:rsidR="00E921A7">
        <w:rPr>
          <w:b/>
          <w:lang w:val="en-US" w:eastAsia="zh-CN"/>
        </w:rPr>
        <w:t xml:space="preserve"> the legacy timer </w:t>
      </w:r>
      <w:proofErr w:type="spellStart"/>
      <w:r w:rsidR="00E921A7" w:rsidRPr="00E921A7">
        <w:rPr>
          <w:b/>
          <w:i/>
          <w:lang w:val="en-US" w:eastAsia="zh-CN"/>
        </w:rPr>
        <w:t>timeConnFailure</w:t>
      </w:r>
      <w:proofErr w:type="spellEnd"/>
      <w:r w:rsidR="00E921A7" w:rsidRPr="00E921A7">
        <w:rPr>
          <w:b/>
          <w:lang w:val="en-US" w:eastAsia="zh-CN"/>
        </w:rPr>
        <w:t xml:space="preserve"> can be used to</w:t>
      </w:r>
      <w:r w:rsidR="00E921A7">
        <w:rPr>
          <w:b/>
          <w:lang w:val="en-US" w:eastAsia="zh-CN"/>
        </w:rPr>
        <w:t xml:space="preserve"> record ‘c. </w:t>
      </w:r>
      <w:r w:rsidR="00E921A7" w:rsidRPr="00E921A7">
        <w:rPr>
          <w:b/>
          <w:lang w:val="en-US" w:eastAsia="zh-CN"/>
        </w:rPr>
        <w:t>The elapsed time between the execution of DAPS and RLF in target cell</w:t>
      </w:r>
      <w:r w:rsidR="00E921A7">
        <w:rPr>
          <w:b/>
          <w:lang w:val="en-US" w:eastAsia="zh-CN"/>
        </w:rPr>
        <w:t>’.</w:t>
      </w:r>
    </w:p>
    <w:p w14:paraId="34C99636" w14:textId="77777777" w:rsidR="008E7986" w:rsidRDefault="008E7986" w:rsidP="008E7986">
      <w:pPr>
        <w:pStyle w:val="1"/>
      </w:pPr>
      <w:r>
        <w:t>3</w:t>
      </w:r>
      <w:r>
        <w:tab/>
        <w:t>Conclusions</w:t>
      </w:r>
    </w:p>
    <w:bookmarkEnd w:id="0"/>
    <w:p w14:paraId="449635B7" w14:textId="67653DC8" w:rsidR="00744B1D" w:rsidRDefault="00D75F67" w:rsidP="00676E3E">
      <w:r>
        <w:t>Based on the discussion above, we have the following proposals.</w:t>
      </w:r>
    </w:p>
    <w:p w14:paraId="32633EB3" w14:textId="59706A87" w:rsidR="00D137E3" w:rsidRDefault="00D137E3" w:rsidP="00D137E3">
      <w:pPr>
        <w:rPr>
          <w:b/>
          <w:lang w:val="en-US" w:eastAsia="zh-CN"/>
        </w:rPr>
      </w:pPr>
      <w:r w:rsidRPr="00A2426E">
        <w:rPr>
          <w:b/>
          <w:lang w:val="en-US" w:eastAsia="zh-CN"/>
        </w:rPr>
        <w:t>Proposal 1:</w:t>
      </w:r>
      <w:r w:rsidR="00F74288">
        <w:rPr>
          <w:b/>
          <w:lang w:val="en-US" w:eastAsia="zh-CN"/>
        </w:rPr>
        <w:t xml:space="preserve"> </w:t>
      </w:r>
      <w:r w:rsidR="00373CA9">
        <w:rPr>
          <w:b/>
          <w:lang w:val="en-US" w:eastAsia="zh-CN"/>
        </w:rPr>
        <w:t>DAPS scenarios 2b/2c can be merged</w:t>
      </w:r>
      <w:r w:rsidR="007F4E48">
        <w:rPr>
          <w:b/>
          <w:lang w:val="en-US" w:eastAsia="zh-CN"/>
        </w:rPr>
        <w:t>.</w:t>
      </w:r>
    </w:p>
    <w:p w14:paraId="2D0EF895" w14:textId="486DE1C7" w:rsidR="00D137E3" w:rsidRDefault="00D137E3" w:rsidP="00460CF7">
      <w:pPr>
        <w:rPr>
          <w:b/>
          <w:lang w:val="en-US" w:eastAsia="zh-CN"/>
        </w:rPr>
      </w:pPr>
      <w:r w:rsidRPr="00A2426E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2</w:t>
      </w:r>
      <w:r w:rsidRPr="00A2426E">
        <w:rPr>
          <w:b/>
          <w:lang w:val="en-US" w:eastAsia="zh-CN"/>
        </w:rPr>
        <w:t>:</w:t>
      </w:r>
      <w:r w:rsidR="00F74288">
        <w:rPr>
          <w:b/>
          <w:lang w:val="en-US" w:eastAsia="zh-CN"/>
        </w:rPr>
        <w:t xml:space="preserve"> </w:t>
      </w:r>
      <w:r w:rsidR="00373CA9">
        <w:rPr>
          <w:b/>
          <w:lang w:val="en-US" w:eastAsia="zh-CN"/>
        </w:rPr>
        <w:t>DAPS scenarios 3b/3c can be merged</w:t>
      </w:r>
      <w:r w:rsidR="004A799A" w:rsidRPr="00A87BBE">
        <w:rPr>
          <w:b/>
          <w:lang w:val="en-US" w:eastAsia="zh-CN"/>
        </w:rPr>
        <w:t>.</w:t>
      </w:r>
    </w:p>
    <w:p w14:paraId="0AC6A490" w14:textId="1EA95706" w:rsidR="00D82407" w:rsidRDefault="00D82407" w:rsidP="00460CF7">
      <w:pPr>
        <w:rPr>
          <w:b/>
          <w:lang w:val="en-US" w:eastAsia="zh-CN"/>
        </w:rPr>
      </w:pPr>
      <w:r w:rsidRPr="00A2426E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3</w:t>
      </w:r>
      <w:r w:rsidRPr="00A2426E">
        <w:rPr>
          <w:b/>
          <w:lang w:val="en-US" w:eastAsia="zh-CN"/>
        </w:rPr>
        <w:t>:</w:t>
      </w:r>
      <w:r w:rsidR="006C40DF">
        <w:rPr>
          <w:b/>
          <w:lang w:val="en-US" w:eastAsia="zh-CN"/>
        </w:rPr>
        <w:t xml:space="preserve"> </w:t>
      </w:r>
      <w:r w:rsidR="00E34DA5">
        <w:rPr>
          <w:b/>
          <w:lang w:val="en-US" w:eastAsia="zh-CN"/>
        </w:rPr>
        <w:t xml:space="preserve">the same new timer is needed for both ‘a. </w:t>
      </w:r>
      <w:r w:rsidR="00E34DA5" w:rsidRPr="00B21E4A">
        <w:rPr>
          <w:b/>
          <w:lang w:val="en-US" w:eastAsia="zh-CN"/>
        </w:rPr>
        <w:t>Time elapsed since DAPS HO execution until RLF occurs in source cell before fallback</w:t>
      </w:r>
      <w:r w:rsidR="00E34DA5">
        <w:rPr>
          <w:b/>
          <w:lang w:val="en-US" w:eastAsia="zh-CN"/>
        </w:rPr>
        <w:t xml:space="preserve">’ and ‘b. </w:t>
      </w:r>
      <w:r w:rsidR="00E34DA5" w:rsidRPr="00170BD0">
        <w:rPr>
          <w:b/>
          <w:lang w:val="en-US" w:eastAsia="zh-CN"/>
        </w:rPr>
        <w:t>Time elapsed since DAPS HO execution until RLF occurs in source cell after fallback</w:t>
      </w:r>
      <w:r w:rsidR="00E34DA5">
        <w:rPr>
          <w:b/>
          <w:lang w:val="en-US" w:eastAsia="zh-CN"/>
        </w:rPr>
        <w:t>’</w:t>
      </w:r>
      <w:r w:rsidR="002F65A9">
        <w:rPr>
          <w:b/>
          <w:lang w:val="en-US" w:eastAsia="zh-CN"/>
        </w:rPr>
        <w:t>.</w:t>
      </w:r>
    </w:p>
    <w:p w14:paraId="35AAE3FC" w14:textId="68792F1F" w:rsidR="002D4180" w:rsidRPr="00BE130E" w:rsidRDefault="002D4180" w:rsidP="002D4180">
      <w:pPr>
        <w:rPr>
          <w:b/>
          <w:lang w:val="en-US" w:eastAsia="zh-CN"/>
        </w:rPr>
      </w:pPr>
      <w:r w:rsidRPr="00A2426E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4</w:t>
      </w:r>
      <w:r w:rsidRPr="00A2426E">
        <w:rPr>
          <w:b/>
          <w:lang w:val="en-US" w:eastAsia="zh-CN"/>
        </w:rPr>
        <w:t>:</w:t>
      </w:r>
      <w:r w:rsidR="006C40DF">
        <w:rPr>
          <w:b/>
          <w:lang w:val="en-US" w:eastAsia="zh-CN"/>
        </w:rPr>
        <w:t xml:space="preserve"> </w:t>
      </w:r>
      <w:r w:rsidR="002333AF">
        <w:rPr>
          <w:b/>
          <w:lang w:val="en-US" w:eastAsia="zh-CN"/>
        </w:rPr>
        <w:t xml:space="preserve">the legacy timer </w:t>
      </w:r>
      <w:proofErr w:type="spellStart"/>
      <w:r w:rsidR="002333AF" w:rsidRPr="00E921A7">
        <w:rPr>
          <w:b/>
          <w:i/>
          <w:lang w:val="en-US" w:eastAsia="zh-CN"/>
        </w:rPr>
        <w:t>timeConnFailure</w:t>
      </w:r>
      <w:proofErr w:type="spellEnd"/>
      <w:r w:rsidR="002333AF" w:rsidRPr="00E921A7">
        <w:rPr>
          <w:b/>
          <w:lang w:val="en-US" w:eastAsia="zh-CN"/>
        </w:rPr>
        <w:t xml:space="preserve"> can be used to</w:t>
      </w:r>
      <w:r w:rsidR="002333AF">
        <w:rPr>
          <w:b/>
          <w:lang w:val="en-US" w:eastAsia="zh-CN"/>
        </w:rPr>
        <w:t xml:space="preserve"> record ‘c. </w:t>
      </w:r>
      <w:r w:rsidR="002333AF" w:rsidRPr="00E921A7">
        <w:rPr>
          <w:b/>
          <w:lang w:val="en-US" w:eastAsia="zh-CN"/>
        </w:rPr>
        <w:t>The elapsed time between the execution of DAPS and RLF in target cell</w:t>
      </w:r>
      <w:r w:rsidR="002333AF">
        <w:rPr>
          <w:b/>
          <w:lang w:val="en-US" w:eastAsia="zh-CN"/>
        </w:rPr>
        <w:t>’.</w:t>
      </w:r>
    </w:p>
    <w:p w14:paraId="404B682A" w14:textId="61DB6701" w:rsidR="003E31FD" w:rsidRPr="003A0483" w:rsidRDefault="003E31FD" w:rsidP="003E31FD">
      <w:pPr>
        <w:pStyle w:val="1"/>
      </w:pPr>
      <w:r>
        <w:t>4</w:t>
      </w:r>
      <w:r>
        <w:tab/>
        <w:t>References</w:t>
      </w:r>
    </w:p>
    <w:p w14:paraId="03CFC9C0" w14:textId="5EB0F0E2" w:rsidR="0017184A" w:rsidRDefault="004E7ED0" w:rsidP="00092D40">
      <w:pPr>
        <w:pStyle w:val="EX"/>
      </w:pPr>
      <w:r w:rsidRPr="007975F6">
        <w:t xml:space="preserve">R2-113b-e SONMDT </w:t>
      </w:r>
      <w:proofErr w:type="spellStart"/>
      <w:r w:rsidRPr="007975F6">
        <w:t>HuNan</w:t>
      </w:r>
      <w:proofErr w:type="spellEnd"/>
      <w:r w:rsidRPr="007975F6">
        <w:t xml:space="preserve"> 2021-04-20-1500 UTC</w:t>
      </w:r>
      <w:r w:rsidR="00092D40">
        <w:t>.</w:t>
      </w:r>
    </w:p>
    <w:sectPr w:rsidR="0017184A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2B7212" w14:textId="77777777" w:rsidR="003838C7" w:rsidRDefault="003838C7">
      <w:r>
        <w:separator/>
      </w:r>
    </w:p>
  </w:endnote>
  <w:endnote w:type="continuationSeparator" w:id="0">
    <w:p w14:paraId="41C3E268" w14:textId="77777777" w:rsidR="003838C7" w:rsidRDefault="0038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077316" w14:textId="53B68B0F" w:rsidR="00E72324" w:rsidRDefault="00E72324" w:rsidP="00FA2149">
    <w:pPr>
      <w:pStyle w:val="a5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9FB673" w14:textId="77777777" w:rsidR="003838C7" w:rsidRDefault="003838C7">
      <w:r>
        <w:separator/>
      </w:r>
    </w:p>
  </w:footnote>
  <w:footnote w:type="continuationSeparator" w:id="0">
    <w:p w14:paraId="35B1BD89" w14:textId="77777777" w:rsidR="003838C7" w:rsidRDefault="003838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99815D8"/>
    <w:multiLevelType w:val="hybridMultilevel"/>
    <w:tmpl w:val="AE907A3C"/>
    <w:lvl w:ilvl="0" w:tplc="4B10104C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CA54BD"/>
    <w:multiLevelType w:val="hybridMultilevel"/>
    <w:tmpl w:val="3F5AEB9C"/>
    <w:lvl w:ilvl="0" w:tplc="CBB8FA3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8F561C"/>
    <w:multiLevelType w:val="hybridMultilevel"/>
    <w:tmpl w:val="48BA959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FC406FC"/>
    <w:multiLevelType w:val="hybridMultilevel"/>
    <w:tmpl w:val="CA5A657A"/>
    <w:lvl w:ilvl="0" w:tplc="1874925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315"/>
        </w:tabs>
        <w:ind w:left="1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35"/>
        </w:tabs>
        <w:ind w:left="20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55"/>
        </w:tabs>
        <w:ind w:left="27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75"/>
        </w:tabs>
        <w:ind w:left="34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95"/>
        </w:tabs>
        <w:ind w:left="41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15"/>
        </w:tabs>
        <w:ind w:left="49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35"/>
        </w:tabs>
        <w:ind w:left="56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55"/>
        </w:tabs>
        <w:ind w:left="6355" w:hanging="360"/>
      </w:pPr>
      <w:rPr>
        <w:rFonts w:ascii="Wingdings" w:hAnsi="Wingdings" w:hint="default"/>
      </w:rPr>
    </w:lvl>
  </w:abstractNum>
  <w:abstractNum w:abstractNumId="13" w15:restartNumberingAfterBreak="0">
    <w:nsid w:val="7ACE7C01"/>
    <w:multiLevelType w:val="hybridMultilevel"/>
    <w:tmpl w:val="DC381376"/>
    <w:lvl w:ilvl="0" w:tplc="7EEEEAD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"/>
  </w:num>
  <w:num w:numId="6">
    <w:abstractNumId w:val="2"/>
  </w:num>
  <w:num w:numId="7">
    <w:abstractNumId w:val="4"/>
  </w:num>
  <w:num w:numId="8">
    <w:abstractNumId w:val="3"/>
  </w:num>
  <w:num w:numId="9">
    <w:abstractNumId w:val="2"/>
  </w:num>
  <w:num w:numId="10">
    <w:abstractNumId w:val="6"/>
  </w:num>
  <w:num w:numId="11">
    <w:abstractNumId w:val="11"/>
  </w:num>
  <w:num w:numId="12">
    <w:abstractNumId w:val="12"/>
  </w:num>
  <w:num w:numId="13">
    <w:abstractNumId w:val="7"/>
  </w:num>
  <w:num w:numId="14">
    <w:abstractNumId w:val="13"/>
  </w:num>
  <w:num w:numId="15">
    <w:abstractNumId w:val="5"/>
  </w:num>
  <w:num w:numId="16">
    <w:abstractNumId w:val="8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B93"/>
    <w:rsid w:val="00005676"/>
    <w:rsid w:val="00005770"/>
    <w:rsid w:val="000063E9"/>
    <w:rsid w:val="00010655"/>
    <w:rsid w:val="00010B89"/>
    <w:rsid w:val="00013A68"/>
    <w:rsid w:val="000144AD"/>
    <w:rsid w:val="0001481B"/>
    <w:rsid w:val="000168A3"/>
    <w:rsid w:val="00023750"/>
    <w:rsid w:val="00024D68"/>
    <w:rsid w:val="000271DE"/>
    <w:rsid w:val="000309EC"/>
    <w:rsid w:val="00031196"/>
    <w:rsid w:val="000319C5"/>
    <w:rsid w:val="00033397"/>
    <w:rsid w:val="00040095"/>
    <w:rsid w:val="00041CF5"/>
    <w:rsid w:val="00051834"/>
    <w:rsid w:val="00052889"/>
    <w:rsid w:val="00054A22"/>
    <w:rsid w:val="00055559"/>
    <w:rsid w:val="00062023"/>
    <w:rsid w:val="00063EA4"/>
    <w:rsid w:val="0006526C"/>
    <w:rsid w:val="000655A6"/>
    <w:rsid w:val="00080512"/>
    <w:rsid w:val="00083E10"/>
    <w:rsid w:val="0008460C"/>
    <w:rsid w:val="000872A4"/>
    <w:rsid w:val="000922E7"/>
    <w:rsid w:val="00092D40"/>
    <w:rsid w:val="00095089"/>
    <w:rsid w:val="00097203"/>
    <w:rsid w:val="0009755D"/>
    <w:rsid w:val="000A074E"/>
    <w:rsid w:val="000A365D"/>
    <w:rsid w:val="000A7B22"/>
    <w:rsid w:val="000B2CFA"/>
    <w:rsid w:val="000B515F"/>
    <w:rsid w:val="000C47C3"/>
    <w:rsid w:val="000C50DC"/>
    <w:rsid w:val="000C7CCC"/>
    <w:rsid w:val="000D102E"/>
    <w:rsid w:val="000D521C"/>
    <w:rsid w:val="000D582E"/>
    <w:rsid w:val="000D58AB"/>
    <w:rsid w:val="000D7B98"/>
    <w:rsid w:val="000E1AFC"/>
    <w:rsid w:val="000F7392"/>
    <w:rsid w:val="00104BC6"/>
    <w:rsid w:val="001061CB"/>
    <w:rsid w:val="00106466"/>
    <w:rsid w:val="00107255"/>
    <w:rsid w:val="00107C38"/>
    <w:rsid w:val="00112C6C"/>
    <w:rsid w:val="00115589"/>
    <w:rsid w:val="00120567"/>
    <w:rsid w:val="001220F8"/>
    <w:rsid w:val="00130174"/>
    <w:rsid w:val="00133525"/>
    <w:rsid w:val="0013608F"/>
    <w:rsid w:val="00136CEF"/>
    <w:rsid w:val="001378F3"/>
    <w:rsid w:val="001420A9"/>
    <w:rsid w:val="00160F3D"/>
    <w:rsid w:val="001644D8"/>
    <w:rsid w:val="0017007C"/>
    <w:rsid w:val="00170BD0"/>
    <w:rsid w:val="0017184A"/>
    <w:rsid w:val="0017381A"/>
    <w:rsid w:val="001742C9"/>
    <w:rsid w:val="001773F6"/>
    <w:rsid w:val="0018138E"/>
    <w:rsid w:val="001853A9"/>
    <w:rsid w:val="001866AB"/>
    <w:rsid w:val="001907B8"/>
    <w:rsid w:val="001A092F"/>
    <w:rsid w:val="001A4C42"/>
    <w:rsid w:val="001B0409"/>
    <w:rsid w:val="001B358C"/>
    <w:rsid w:val="001C21C3"/>
    <w:rsid w:val="001C3A17"/>
    <w:rsid w:val="001D02C2"/>
    <w:rsid w:val="001D3AF3"/>
    <w:rsid w:val="001E69EE"/>
    <w:rsid w:val="001F0505"/>
    <w:rsid w:val="001F0590"/>
    <w:rsid w:val="001F0C1D"/>
    <w:rsid w:val="001F1132"/>
    <w:rsid w:val="001F168B"/>
    <w:rsid w:val="001F43F8"/>
    <w:rsid w:val="001F64B4"/>
    <w:rsid w:val="001F75EF"/>
    <w:rsid w:val="00201CB6"/>
    <w:rsid w:val="002027AD"/>
    <w:rsid w:val="00205A11"/>
    <w:rsid w:val="00226590"/>
    <w:rsid w:val="002333AF"/>
    <w:rsid w:val="002347A2"/>
    <w:rsid w:val="002347D9"/>
    <w:rsid w:val="00235042"/>
    <w:rsid w:val="002369B7"/>
    <w:rsid w:val="0024123A"/>
    <w:rsid w:val="00241F2F"/>
    <w:rsid w:val="0024205C"/>
    <w:rsid w:val="00245165"/>
    <w:rsid w:val="00246647"/>
    <w:rsid w:val="00247926"/>
    <w:rsid w:val="002508FA"/>
    <w:rsid w:val="00254AB3"/>
    <w:rsid w:val="002675F0"/>
    <w:rsid w:val="00276EE4"/>
    <w:rsid w:val="002771D6"/>
    <w:rsid w:val="002772D3"/>
    <w:rsid w:val="00277485"/>
    <w:rsid w:val="002807E5"/>
    <w:rsid w:val="002941CA"/>
    <w:rsid w:val="00295C21"/>
    <w:rsid w:val="002A2B57"/>
    <w:rsid w:val="002A33CE"/>
    <w:rsid w:val="002B0427"/>
    <w:rsid w:val="002B1998"/>
    <w:rsid w:val="002B6339"/>
    <w:rsid w:val="002C196A"/>
    <w:rsid w:val="002D4180"/>
    <w:rsid w:val="002D67C9"/>
    <w:rsid w:val="002E00EE"/>
    <w:rsid w:val="002E2170"/>
    <w:rsid w:val="002F3888"/>
    <w:rsid w:val="002F41D1"/>
    <w:rsid w:val="002F65A9"/>
    <w:rsid w:val="00301A21"/>
    <w:rsid w:val="003028CE"/>
    <w:rsid w:val="00306E27"/>
    <w:rsid w:val="003077EB"/>
    <w:rsid w:val="00313F1B"/>
    <w:rsid w:val="003172DC"/>
    <w:rsid w:val="003261E8"/>
    <w:rsid w:val="00331E92"/>
    <w:rsid w:val="00335F92"/>
    <w:rsid w:val="003448DD"/>
    <w:rsid w:val="00346EA4"/>
    <w:rsid w:val="003501FB"/>
    <w:rsid w:val="003511B1"/>
    <w:rsid w:val="0035462D"/>
    <w:rsid w:val="00372C8F"/>
    <w:rsid w:val="00373CA9"/>
    <w:rsid w:val="003765B8"/>
    <w:rsid w:val="0038169C"/>
    <w:rsid w:val="003838C7"/>
    <w:rsid w:val="00394931"/>
    <w:rsid w:val="003951F7"/>
    <w:rsid w:val="003A0483"/>
    <w:rsid w:val="003A2259"/>
    <w:rsid w:val="003A4ACA"/>
    <w:rsid w:val="003A5B70"/>
    <w:rsid w:val="003B0015"/>
    <w:rsid w:val="003B347F"/>
    <w:rsid w:val="003B3EB6"/>
    <w:rsid w:val="003B6758"/>
    <w:rsid w:val="003B6C1C"/>
    <w:rsid w:val="003B6D40"/>
    <w:rsid w:val="003C10CE"/>
    <w:rsid w:val="003C3971"/>
    <w:rsid w:val="003C564B"/>
    <w:rsid w:val="003D1FE2"/>
    <w:rsid w:val="003D36E3"/>
    <w:rsid w:val="003D7520"/>
    <w:rsid w:val="003D7AA8"/>
    <w:rsid w:val="003E31FD"/>
    <w:rsid w:val="003E43E3"/>
    <w:rsid w:val="003E4DE1"/>
    <w:rsid w:val="003E6557"/>
    <w:rsid w:val="003E7753"/>
    <w:rsid w:val="003E794A"/>
    <w:rsid w:val="003F185B"/>
    <w:rsid w:val="003F3AD6"/>
    <w:rsid w:val="003F3C0E"/>
    <w:rsid w:val="00403E7F"/>
    <w:rsid w:val="00407B61"/>
    <w:rsid w:val="00410618"/>
    <w:rsid w:val="00423334"/>
    <w:rsid w:val="00424BF2"/>
    <w:rsid w:val="004345EC"/>
    <w:rsid w:val="00434D3E"/>
    <w:rsid w:val="004353D5"/>
    <w:rsid w:val="00436ADA"/>
    <w:rsid w:val="00445F9D"/>
    <w:rsid w:val="00447117"/>
    <w:rsid w:val="00447DAC"/>
    <w:rsid w:val="00455227"/>
    <w:rsid w:val="00460CF7"/>
    <w:rsid w:val="00462D23"/>
    <w:rsid w:val="0047379C"/>
    <w:rsid w:val="00476CE3"/>
    <w:rsid w:val="0048173C"/>
    <w:rsid w:val="00481D6A"/>
    <w:rsid w:val="004826A9"/>
    <w:rsid w:val="0048614B"/>
    <w:rsid w:val="00486C8C"/>
    <w:rsid w:val="00493055"/>
    <w:rsid w:val="0049656E"/>
    <w:rsid w:val="004A0FAB"/>
    <w:rsid w:val="004A0FC8"/>
    <w:rsid w:val="004A72B5"/>
    <w:rsid w:val="004A799A"/>
    <w:rsid w:val="004B2CA6"/>
    <w:rsid w:val="004C0025"/>
    <w:rsid w:val="004C1601"/>
    <w:rsid w:val="004C31DD"/>
    <w:rsid w:val="004C72E7"/>
    <w:rsid w:val="004D3578"/>
    <w:rsid w:val="004D6DA4"/>
    <w:rsid w:val="004E213A"/>
    <w:rsid w:val="004E350F"/>
    <w:rsid w:val="004E3579"/>
    <w:rsid w:val="004E5A58"/>
    <w:rsid w:val="004E662D"/>
    <w:rsid w:val="004E681F"/>
    <w:rsid w:val="004E6EB4"/>
    <w:rsid w:val="004E7ED0"/>
    <w:rsid w:val="004F0988"/>
    <w:rsid w:val="004F1813"/>
    <w:rsid w:val="004F3340"/>
    <w:rsid w:val="004F3E3D"/>
    <w:rsid w:val="004F3E84"/>
    <w:rsid w:val="004F552B"/>
    <w:rsid w:val="004F69C8"/>
    <w:rsid w:val="00500733"/>
    <w:rsid w:val="005078E4"/>
    <w:rsid w:val="005128A8"/>
    <w:rsid w:val="0051323A"/>
    <w:rsid w:val="0051713E"/>
    <w:rsid w:val="005214DC"/>
    <w:rsid w:val="0053388B"/>
    <w:rsid w:val="00535773"/>
    <w:rsid w:val="00541CC9"/>
    <w:rsid w:val="005421AA"/>
    <w:rsid w:val="00543E6C"/>
    <w:rsid w:val="00547189"/>
    <w:rsid w:val="00547F43"/>
    <w:rsid w:val="00552958"/>
    <w:rsid w:val="00552BAE"/>
    <w:rsid w:val="00560913"/>
    <w:rsid w:val="00562B5D"/>
    <w:rsid w:val="0056440E"/>
    <w:rsid w:val="00565087"/>
    <w:rsid w:val="00572E14"/>
    <w:rsid w:val="00575751"/>
    <w:rsid w:val="00575782"/>
    <w:rsid w:val="005777DF"/>
    <w:rsid w:val="00583ADE"/>
    <w:rsid w:val="00584261"/>
    <w:rsid w:val="00584279"/>
    <w:rsid w:val="005908BF"/>
    <w:rsid w:val="005909FB"/>
    <w:rsid w:val="005973BE"/>
    <w:rsid w:val="005A2D0D"/>
    <w:rsid w:val="005A3096"/>
    <w:rsid w:val="005A507D"/>
    <w:rsid w:val="005A5986"/>
    <w:rsid w:val="005B0515"/>
    <w:rsid w:val="005B3706"/>
    <w:rsid w:val="005B3B5F"/>
    <w:rsid w:val="005B5047"/>
    <w:rsid w:val="005C0578"/>
    <w:rsid w:val="005D2E01"/>
    <w:rsid w:val="005D3941"/>
    <w:rsid w:val="005D7526"/>
    <w:rsid w:val="005D76E3"/>
    <w:rsid w:val="005E352F"/>
    <w:rsid w:val="005E69AE"/>
    <w:rsid w:val="005F2C8C"/>
    <w:rsid w:val="005F499C"/>
    <w:rsid w:val="00601946"/>
    <w:rsid w:val="00602AEA"/>
    <w:rsid w:val="0060440C"/>
    <w:rsid w:val="00607E3C"/>
    <w:rsid w:val="00614FDF"/>
    <w:rsid w:val="0061523D"/>
    <w:rsid w:val="006246A7"/>
    <w:rsid w:val="0062595A"/>
    <w:rsid w:val="00627C37"/>
    <w:rsid w:val="0063543D"/>
    <w:rsid w:val="00642550"/>
    <w:rsid w:val="00647114"/>
    <w:rsid w:val="0065021E"/>
    <w:rsid w:val="00654E0E"/>
    <w:rsid w:val="00664B1A"/>
    <w:rsid w:val="00676E3E"/>
    <w:rsid w:val="00682C2F"/>
    <w:rsid w:val="00692656"/>
    <w:rsid w:val="00697FB0"/>
    <w:rsid w:val="006A2A85"/>
    <w:rsid w:val="006A323F"/>
    <w:rsid w:val="006A37BD"/>
    <w:rsid w:val="006A4045"/>
    <w:rsid w:val="006A4135"/>
    <w:rsid w:val="006A4A6F"/>
    <w:rsid w:val="006B0443"/>
    <w:rsid w:val="006B1621"/>
    <w:rsid w:val="006B30D0"/>
    <w:rsid w:val="006B740C"/>
    <w:rsid w:val="006C061D"/>
    <w:rsid w:val="006C3D95"/>
    <w:rsid w:val="006C40DF"/>
    <w:rsid w:val="006C5DC0"/>
    <w:rsid w:val="006C7525"/>
    <w:rsid w:val="006D6366"/>
    <w:rsid w:val="006E1642"/>
    <w:rsid w:val="006E290D"/>
    <w:rsid w:val="006E434B"/>
    <w:rsid w:val="006E5C86"/>
    <w:rsid w:val="006E5D4D"/>
    <w:rsid w:val="006F729C"/>
    <w:rsid w:val="00702CE9"/>
    <w:rsid w:val="0070316F"/>
    <w:rsid w:val="00703AB4"/>
    <w:rsid w:val="00704674"/>
    <w:rsid w:val="00707124"/>
    <w:rsid w:val="00712802"/>
    <w:rsid w:val="00713C44"/>
    <w:rsid w:val="00722DFB"/>
    <w:rsid w:val="00730341"/>
    <w:rsid w:val="007331AE"/>
    <w:rsid w:val="00734A5B"/>
    <w:rsid w:val="0074026F"/>
    <w:rsid w:val="0074136A"/>
    <w:rsid w:val="00741EED"/>
    <w:rsid w:val="007429F6"/>
    <w:rsid w:val="00742FD2"/>
    <w:rsid w:val="00744B1D"/>
    <w:rsid w:val="00744E76"/>
    <w:rsid w:val="00752198"/>
    <w:rsid w:val="00753881"/>
    <w:rsid w:val="007613A4"/>
    <w:rsid w:val="007713D4"/>
    <w:rsid w:val="00771833"/>
    <w:rsid w:val="00774DA4"/>
    <w:rsid w:val="00774EA1"/>
    <w:rsid w:val="00776039"/>
    <w:rsid w:val="00777176"/>
    <w:rsid w:val="00781F0F"/>
    <w:rsid w:val="0078318F"/>
    <w:rsid w:val="00791558"/>
    <w:rsid w:val="0079253A"/>
    <w:rsid w:val="00795736"/>
    <w:rsid w:val="007958DE"/>
    <w:rsid w:val="00797086"/>
    <w:rsid w:val="007A779B"/>
    <w:rsid w:val="007B1526"/>
    <w:rsid w:val="007B31AF"/>
    <w:rsid w:val="007B600E"/>
    <w:rsid w:val="007B6D80"/>
    <w:rsid w:val="007C14FD"/>
    <w:rsid w:val="007D1104"/>
    <w:rsid w:val="007D227F"/>
    <w:rsid w:val="007D368A"/>
    <w:rsid w:val="007D50F8"/>
    <w:rsid w:val="007D5E05"/>
    <w:rsid w:val="007D62C7"/>
    <w:rsid w:val="007E4543"/>
    <w:rsid w:val="007E5DDC"/>
    <w:rsid w:val="007E61B8"/>
    <w:rsid w:val="007F0F4A"/>
    <w:rsid w:val="007F30AF"/>
    <w:rsid w:val="007F4E48"/>
    <w:rsid w:val="008028A4"/>
    <w:rsid w:val="00803196"/>
    <w:rsid w:val="00804119"/>
    <w:rsid w:val="00806C56"/>
    <w:rsid w:val="0081122F"/>
    <w:rsid w:val="00814224"/>
    <w:rsid w:val="0081484C"/>
    <w:rsid w:val="00820B25"/>
    <w:rsid w:val="00821E31"/>
    <w:rsid w:val="00824386"/>
    <w:rsid w:val="00830747"/>
    <w:rsid w:val="00830984"/>
    <w:rsid w:val="00830B7B"/>
    <w:rsid w:val="00831255"/>
    <w:rsid w:val="00831DF9"/>
    <w:rsid w:val="00832652"/>
    <w:rsid w:val="00835F9B"/>
    <w:rsid w:val="008377A2"/>
    <w:rsid w:val="008436DD"/>
    <w:rsid w:val="00846F18"/>
    <w:rsid w:val="00857745"/>
    <w:rsid w:val="00870D00"/>
    <w:rsid w:val="008730C8"/>
    <w:rsid w:val="008745D4"/>
    <w:rsid w:val="008768CA"/>
    <w:rsid w:val="00877DA4"/>
    <w:rsid w:val="00882458"/>
    <w:rsid w:val="00885E96"/>
    <w:rsid w:val="008A227F"/>
    <w:rsid w:val="008A2E73"/>
    <w:rsid w:val="008A5A70"/>
    <w:rsid w:val="008A7428"/>
    <w:rsid w:val="008A7581"/>
    <w:rsid w:val="008A796A"/>
    <w:rsid w:val="008B54A3"/>
    <w:rsid w:val="008C384C"/>
    <w:rsid w:val="008C3D3E"/>
    <w:rsid w:val="008C499C"/>
    <w:rsid w:val="008D5254"/>
    <w:rsid w:val="008D6CEC"/>
    <w:rsid w:val="008D70D0"/>
    <w:rsid w:val="008E1810"/>
    <w:rsid w:val="008E407B"/>
    <w:rsid w:val="008E7986"/>
    <w:rsid w:val="008F1588"/>
    <w:rsid w:val="009012BD"/>
    <w:rsid w:val="00901DB9"/>
    <w:rsid w:val="0090271F"/>
    <w:rsid w:val="00902E23"/>
    <w:rsid w:val="009057BA"/>
    <w:rsid w:val="00910E77"/>
    <w:rsid w:val="009114D7"/>
    <w:rsid w:val="0091348E"/>
    <w:rsid w:val="00913853"/>
    <w:rsid w:val="00917CCB"/>
    <w:rsid w:val="00930D34"/>
    <w:rsid w:val="00932699"/>
    <w:rsid w:val="009332B0"/>
    <w:rsid w:val="00942EC2"/>
    <w:rsid w:val="009532BB"/>
    <w:rsid w:val="009575A3"/>
    <w:rsid w:val="00960814"/>
    <w:rsid w:val="00961ADE"/>
    <w:rsid w:val="0096691B"/>
    <w:rsid w:val="00967DAC"/>
    <w:rsid w:val="00975589"/>
    <w:rsid w:val="00976977"/>
    <w:rsid w:val="00977E47"/>
    <w:rsid w:val="00982464"/>
    <w:rsid w:val="00986F56"/>
    <w:rsid w:val="00990F9E"/>
    <w:rsid w:val="00997281"/>
    <w:rsid w:val="00997C9A"/>
    <w:rsid w:val="009A0B61"/>
    <w:rsid w:val="009A4DB7"/>
    <w:rsid w:val="009A763F"/>
    <w:rsid w:val="009B2828"/>
    <w:rsid w:val="009B53A1"/>
    <w:rsid w:val="009C3253"/>
    <w:rsid w:val="009C72E6"/>
    <w:rsid w:val="009D05FB"/>
    <w:rsid w:val="009D61F9"/>
    <w:rsid w:val="009D798C"/>
    <w:rsid w:val="009E14D7"/>
    <w:rsid w:val="009E6B92"/>
    <w:rsid w:val="009E777F"/>
    <w:rsid w:val="009F245A"/>
    <w:rsid w:val="009F3661"/>
    <w:rsid w:val="009F37B7"/>
    <w:rsid w:val="009F3A6F"/>
    <w:rsid w:val="009F5E43"/>
    <w:rsid w:val="009F6881"/>
    <w:rsid w:val="009F6F20"/>
    <w:rsid w:val="00A037C9"/>
    <w:rsid w:val="00A10EEA"/>
    <w:rsid w:val="00A10F02"/>
    <w:rsid w:val="00A110C7"/>
    <w:rsid w:val="00A13BC0"/>
    <w:rsid w:val="00A15EFF"/>
    <w:rsid w:val="00A164B4"/>
    <w:rsid w:val="00A200B5"/>
    <w:rsid w:val="00A20CAF"/>
    <w:rsid w:val="00A22D5A"/>
    <w:rsid w:val="00A2339B"/>
    <w:rsid w:val="00A2395C"/>
    <w:rsid w:val="00A2397C"/>
    <w:rsid w:val="00A23ACF"/>
    <w:rsid w:val="00A2426E"/>
    <w:rsid w:val="00A2587E"/>
    <w:rsid w:val="00A264BB"/>
    <w:rsid w:val="00A26956"/>
    <w:rsid w:val="00A27EB3"/>
    <w:rsid w:val="00A36240"/>
    <w:rsid w:val="00A365DA"/>
    <w:rsid w:val="00A40A2F"/>
    <w:rsid w:val="00A41046"/>
    <w:rsid w:val="00A423F4"/>
    <w:rsid w:val="00A45CE2"/>
    <w:rsid w:val="00A46B82"/>
    <w:rsid w:val="00A53724"/>
    <w:rsid w:val="00A558BE"/>
    <w:rsid w:val="00A61F23"/>
    <w:rsid w:val="00A6297D"/>
    <w:rsid w:val="00A70A88"/>
    <w:rsid w:val="00A71A9C"/>
    <w:rsid w:val="00A73129"/>
    <w:rsid w:val="00A73BCE"/>
    <w:rsid w:val="00A73D51"/>
    <w:rsid w:val="00A74075"/>
    <w:rsid w:val="00A75A83"/>
    <w:rsid w:val="00A807DA"/>
    <w:rsid w:val="00A82346"/>
    <w:rsid w:val="00A84B5A"/>
    <w:rsid w:val="00A862D7"/>
    <w:rsid w:val="00A86B86"/>
    <w:rsid w:val="00A87BBE"/>
    <w:rsid w:val="00A92BA1"/>
    <w:rsid w:val="00A93484"/>
    <w:rsid w:val="00A938C3"/>
    <w:rsid w:val="00A93DB8"/>
    <w:rsid w:val="00AA5E8F"/>
    <w:rsid w:val="00AB1C53"/>
    <w:rsid w:val="00AB408F"/>
    <w:rsid w:val="00AC6BC6"/>
    <w:rsid w:val="00AD330E"/>
    <w:rsid w:val="00AD563A"/>
    <w:rsid w:val="00AD7677"/>
    <w:rsid w:val="00AE0E06"/>
    <w:rsid w:val="00AE3797"/>
    <w:rsid w:val="00AE44FD"/>
    <w:rsid w:val="00AE6D34"/>
    <w:rsid w:val="00AE7912"/>
    <w:rsid w:val="00AF2008"/>
    <w:rsid w:val="00B00A85"/>
    <w:rsid w:val="00B03B5E"/>
    <w:rsid w:val="00B102B6"/>
    <w:rsid w:val="00B15449"/>
    <w:rsid w:val="00B15FD8"/>
    <w:rsid w:val="00B21E4A"/>
    <w:rsid w:val="00B2275A"/>
    <w:rsid w:val="00B23DD2"/>
    <w:rsid w:val="00B24EC6"/>
    <w:rsid w:val="00B270CF"/>
    <w:rsid w:val="00B27A39"/>
    <w:rsid w:val="00B33034"/>
    <w:rsid w:val="00B35A8E"/>
    <w:rsid w:val="00B35DBA"/>
    <w:rsid w:val="00B35E94"/>
    <w:rsid w:val="00B35F32"/>
    <w:rsid w:val="00B369A7"/>
    <w:rsid w:val="00B43A92"/>
    <w:rsid w:val="00B55D8C"/>
    <w:rsid w:val="00B57BEB"/>
    <w:rsid w:val="00B64F8E"/>
    <w:rsid w:val="00B71F7C"/>
    <w:rsid w:val="00B75E85"/>
    <w:rsid w:val="00B80010"/>
    <w:rsid w:val="00B80F14"/>
    <w:rsid w:val="00B8224F"/>
    <w:rsid w:val="00B93086"/>
    <w:rsid w:val="00B93BE6"/>
    <w:rsid w:val="00BA19ED"/>
    <w:rsid w:val="00BA300B"/>
    <w:rsid w:val="00BA3D48"/>
    <w:rsid w:val="00BA4B8D"/>
    <w:rsid w:val="00BA5ADB"/>
    <w:rsid w:val="00BA6B22"/>
    <w:rsid w:val="00BC0F7D"/>
    <w:rsid w:val="00BC29C3"/>
    <w:rsid w:val="00BC3F5A"/>
    <w:rsid w:val="00BD300D"/>
    <w:rsid w:val="00BD5F52"/>
    <w:rsid w:val="00BD68DD"/>
    <w:rsid w:val="00BD7246"/>
    <w:rsid w:val="00BE130E"/>
    <w:rsid w:val="00BE3255"/>
    <w:rsid w:val="00BE32BD"/>
    <w:rsid w:val="00BE7AEF"/>
    <w:rsid w:val="00BF128E"/>
    <w:rsid w:val="00BF3DBF"/>
    <w:rsid w:val="00BF522B"/>
    <w:rsid w:val="00BF660A"/>
    <w:rsid w:val="00C01A4D"/>
    <w:rsid w:val="00C05CA9"/>
    <w:rsid w:val="00C11D0C"/>
    <w:rsid w:val="00C12008"/>
    <w:rsid w:val="00C120EB"/>
    <w:rsid w:val="00C1496A"/>
    <w:rsid w:val="00C207B3"/>
    <w:rsid w:val="00C20C9A"/>
    <w:rsid w:val="00C21E56"/>
    <w:rsid w:val="00C301E7"/>
    <w:rsid w:val="00C30AE6"/>
    <w:rsid w:val="00C32093"/>
    <w:rsid w:val="00C33079"/>
    <w:rsid w:val="00C3516B"/>
    <w:rsid w:val="00C35660"/>
    <w:rsid w:val="00C45231"/>
    <w:rsid w:val="00C51EF9"/>
    <w:rsid w:val="00C54E3B"/>
    <w:rsid w:val="00C56C5F"/>
    <w:rsid w:val="00C61CAA"/>
    <w:rsid w:val="00C645F2"/>
    <w:rsid w:val="00C6545D"/>
    <w:rsid w:val="00C72833"/>
    <w:rsid w:val="00C76644"/>
    <w:rsid w:val="00C80556"/>
    <w:rsid w:val="00C80F1D"/>
    <w:rsid w:val="00C812DD"/>
    <w:rsid w:val="00C832B0"/>
    <w:rsid w:val="00C925A5"/>
    <w:rsid w:val="00C9358B"/>
    <w:rsid w:val="00C93F40"/>
    <w:rsid w:val="00CA1FF6"/>
    <w:rsid w:val="00CA2F63"/>
    <w:rsid w:val="00CA3D0C"/>
    <w:rsid w:val="00CA5839"/>
    <w:rsid w:val="00CD1FC7"/>
    <w:rsid w:val="00CD347F"/>
    <w:rsid w:val="00CD38F2"/>
    <w:rsid w:val="00CE30C5"/>
    <w:rsid w:val="00CE6722"/>
    <w:rsid w:val="00CF20E3"/>
    <w:rsid w:val="00CF3390"/>
    <w:rsid w:val="00CF3C5A"/>
    <w:rsid w:val="00CF53C3"/>
    <w:rsid w:val="00D0150F"/>
    <w:rsid w:val="00D02105"/>
    <w:rsid w:val="00D062EF"/>
    <w:rsid w:val="00D06652"/>
    <w:rsid w:val="00D0787D"/>
    <w:rsid w:val="00D12A9F"/>
    <w:rsid w:val="00D137E3"/>
    <w:rsid w:val="00D212FB"/>
    <w:rsid w:val="00D26579"/>
    <w:rsid w:val="00D309CC"/>
    <w:rsid w:val="00D42F28"/>
    <w:rsid w:val="00D4461B"/>
    <w:rsid w:val="00D46431"/>
    <w:rsid w:val="00D568F7"/>
    <w:rsid w:val="00D56A52"/>
    <w:rsid w:val="00D57972"/>
    <w:rsid w:val="00D616F7"/>
    <w:rsid w:val="00D65116"/>
    <w:rsid w:val="00D675A9"/>
    <w:rsid w:val="00D71A6D"/>
    <w:rsid w:val="00D738D6"/>
    <w:rsid w:val="00D74AC1"/>
    <w:rsid w:val="00D7502D"/>
    <w:rsid w:val="00D751FE"/>
    <w:rsid w:val="00D755EB"/>
    <w:rsid w:val="00D75F67"/>
    <w:rsid w:val="00D82407"/>
    <w:rsid w:val="00D84F98"/>
    <w:rsid w:val="00D87E00"/>
    <w:rsid w:val="00D9134D"/>
    <w:rsid w:val="00D926E9"/>
    <w:rsid w:val="00D9623A"/>
    <w:rsid w:val="00D9676D"/>
    <w:rsid w:val="00D96F4E"/>
    <w:rsid w:val="00DA7A03"/>
    <w:rsid w:val="00DB1818"/>
    <w:rsid w:val="00DB2DFB"/>
    <w:rsid w:val="00DB3D43"/>
    <w:rsid w:val="00DB5A6B"/>
    <w:rsid w:val="00DC06ED"/>
    <w:rsid w:val="00DC0F04"/>
    <w:rsid w:val="00DC15A4"/>
    <w:rsid w:val="00DC309B"/>
    <w:rsid w:val="00DC4DA2"/>
    <w:rsid w:val="00DD3B12"/>
    <w:rsid w:val="00DD4C17"/>
    <w:rsid w:val="00DE3A42"/>
    <w:rsid w:val="00DE5973"/>
    <w:rsid w:val="00DE7112"/>
    <w:rsid w:val="00DE7A5B"/>
    <w:rsid w:val="00DF000A"/>
    <w:rsid w:val="00DF20D7"/>
    <w:rsid w:val="00DF2B1F"/>
    <w:rsid w:val="00DF3112"/>
    <w:rsid w:val="00DF40E0"/>
    <w:rsid w:val="00DF434F"/>
    <w:rsid w:val="00DF6189"/>
    <w:rsid w:val="00DF62CD"/>
    <w:rsid w:val="00E003A3"/>
    <w:rsid w:val="00E010BC"/>
    <w:rsid w:val="00E03A1D"/>
    <w:rsid w:val="00E121FF"/>
    <w:rsid w:val="00E12F08"/>
    <w:rsid w:val="00E1328D"/>
    <w:rsid w:val="00E14F1D"/>
    <w:rsid w:val="00E16509"/>
    <w:rsid w:val="00E20951"/>
    <w:rsid w:val="00E214B7"/>
    <w:rsid w:val="00E24E34"/>
    <w:rsid w:val="00E30929"/>
    <w:rsid w:val="00E34DA5"/>
    <w:rsid w:val="00E376CD"/>
    <w:rsid w:val="00E40260"/>
    <w:rsid w:val="00E42E37"/>
    <w:rsid w:val="00E43784"/>
    <w:rsid w:val="00E43C6C"/>
    <w:rsid w:val="00E44582"/>
    <w:rsid w:val="00E46A12"/>
    <w:rsid w:val="00E50039"/>
    <w:rsid w:val="00E52814"/>
    <w:rsid w:val="00E649A9"/>
    <w:rsid w:val="00E65E13"/>
    <w:rsid w:val="00E71C26"/>
    <w:rsid w:val="00E72324"/>
    <w:rsid w:val="00E72ABE"/>
    <w:rsid w:val="00E73FD1"/>
    <w:rsid w:val="00E74D99"/>
    <w:rsid w:val="00E75D3C"/>
    <w:rsid w:val="00E76183"/>
    <w:rsid w:val="00E76A07"/>
    <w:rsid w:val="00E77645"/>
    <w:rsid w:val="00E77D13"/>
    <w:rsid w:val="00E8127C"/>
    <w:rsid w:val="00E822C7"/>
    <w:rsid w:val="00E921A7"/>
    <w:rsid w:val="00EA11F2"/>
    <w:rsid w:val="00EA1665"/>
    <w:rsid w:val="00EA1EBF"/>
    <w:rsid w:val="00EA6F9B"/>
    <w:rsid w:val="00EB369C"/>
    <w:rsid w:val="00EB6466"/>
    <w:rsid w:val="00EB7F76"/>
    <w:rsid w:val="00EC1B61"/>
    <w:rsid w:val="00EC2348"/>
    <w:rsid w:val="00EC4A25"/>
    <w:rsid w:val="00EC55C0"/>
    <w:rsid w:val="00EC6362"/>
    <w:rsid w:val="00ED19A8"/>
    <w:rsid w:val="00ED69E2"/>
    <w:rsid w:val="00ED7CE1"/>
    <w:rsid w:val="00EE48CD"/>
    <w:rsid w:val="00EE5AA7"/>
    <w:rsid w:val="00EF528C"/>
    <w:rsid w:val="00EF6C70"/>
    <w:rsid w:val="00EF7BF5"/>
    <w:rsid w:val="00F025A2"/>
    <w:rsid w:val="00F04712"/>
    <w:rsid w:val="00F15287"/>
    <w:rsid w:val="00F16C89"/>
    <w:rsid w:val="00F16E39"/>
    <w:rsid w:val="00F1763F"/>
    <w:rsid w:val="00F1778F"/>
    <w:rsid w:val="00F21311"/>
    <w:rsid w:val="00F22EC7"/>
    <w:rsid w:val="00F2345C"/>
    <w:rsid w:val="00F262F6"/>
    <w:rsid w:val="00F325C8"/>
    <w:rsid w:val="00F45F18"/>
    <w:rsid w:val="00F501B8"/>
    <w:rsid w:val="00F62AEB"/>
    <w:rsid w:val="00F62CE9"/>
    <w:rsid w:val="00F643B3"/>
    <w:rsid w:val="00F650CA"/>
    <w:rsid w:val="00F653B8"/>
    <w:rsid w:val="00F65AD8"/>
    <w:rsid w:val="00F65EC6"/>
    <w:rsid w:val="00F70647"/>
    <w:rsid w:val="00F712B9"/>
    <w:rsid w:val="00F74288"/>
    <w:rsid w:val="00F7437C"/>
    <w:rsid w:val="00F76A1C"/>
    <w:rsid w:val="00F76D69"/>
    <w:rsid w:val="00F82350"/>
    <w:rsid w:val="00F86365"/>
    <w:rsid w:val="00F914BD"/>
    <w:rsid w:val="00F937F5"/>
    <w:rsid w:val="00F97896"/>
    <w:rsid w:val="00F97B58"/>
    <w:rsid w:val="00FA0847"/>
    <w:rsid w:val="00FA0AB6"/>
    <w:rsid w:val="00FA1266"/>
    <w:rsid w:val="00FA2149"/>
    <w:rsid w:val="00FA62EC"/>
    <w:rsid w:val="00FB590E"/>
    <w:rsid w:val="00FC1192"/>
    <w:rsid w:val="00FC6811"/>
    <w:rsid w:val="00FC781E"/>
    <w:rsid w:val="00FD0F3A"/>
    <w:rsid w:val="00FD1230"/>
    <w:rsid w:val="00FE160C"/>
    <w:rsid w:val="00FE3198"/>
    <w:rsid w:val="00FE44D7"/>
    <w:rsid w:val="00FE7095"/>
    <w:rsid w:val="00FF4EFD"/>
    <w:rsid w:val="00FF561D"/>
    <w:rsid w:val="00FF685B"/>
    <w:rsid w:val="00FF6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122CD5A4-E26A-48B8-9DCB-6113B1E4F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600"/>
    </w:pPr>
  </w:style>
  <w:style w:type="paragraph" w:styleId="80">
    <w:name w:val="toc 8"/>
    <w:basedOn w:val="10"/>
    <w:uiPriority w:val="39"/>
    <w:pPr>
      <w:spacing w:after="0"/>
      <w:ind w:left="1400"/>
    </w:pPr>
    <w:rPr>
      <w:b w:val="0"/>
      <w:bCs w:val="0"/>
    </w:rPr>
  </w:style>
  <w:style w:type="paragraph" w:styleId="10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800"/>
    </w:pPr>
  </w:style>
  <w:style w:type="paragraph" w:styleId="40">
    <w:name w:val="toc 4"/>
    <w:basedOn w:val="30"/>
    <w:semiHidden/>
    <w:pPr>
      <w:ind w:left="600"/>
    </w:pPr>
  </w:style>
  <w:style w:type="paragraph" w:styleId="30">
    <w:name w:val="toc 3"/>
    <w:basedOn w:val="20"/>
    <w:semiHidden/>
    <w:pPr>
      <w:spacing w:before="0"/>
      <w:ind w:left="400"/>
    </w:pPr>
    <w:rPr>
      <w:i w:val="0"/>
      <w:iCs w:val="0"/>
    </w:rPr>
  </w:style>
  <w:style w:type="paragraph" w:styleId="20">
    <w:name w:val="toc 2"/>
    <w:basedOn w:val="10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752198"/>
    <w:pPr>
      <w:keepLines/>
      <w:numPr>
        <w:numId w:val="6"/>
      </w:numPr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000"/>
    </w:pPr>
  </w:style>
  <w:style w:type="paragraph" w:styleId="70">
    <w:name w:val="toc 7"/>
    <w:basedOn w:val="60"/>
    <w:next w:val="a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6">
    <w:name w:val="Balloon Text"/>
    <w:basedOn w:val="a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a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aa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a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a"/>
    <w:rsid w:val="003E7753"/>
    <w:pPr>
      <w:tabs>
        <w:tab w:val="left" w:pos="1701"/>
      </w:tabs>
      <w:ind w:left="1701" w:hanging="1701"/>
    </w:pPr>
    <w:rPr>
      <w:b/>
    </w:rPr>
  </w:style>
  <w:style w:type="paragraph" w:styleId="ab">
    <w:name w:val="Normal (Web)"/>
    <w:basedOn w:val="a"/>
    <w:uiPriority w:val="99"/>
    <w:unhideWhenUsed/>
    <w:qFormat/>
    <w:rsid w:val="00EF7BF5"/>
    <w:pPr>
      <w:spacing w:before="100" w:beforeAutospacing="1" w:after="100" w:afterAutospacing="1"/>
    </w:pPr>
    <w:rPr>
      <w:sz w:val="24"/>
      <w:szCs w:val="24"/>
      <w:lang w:val="de-DE"/>
    </w:rPr>
  </w:style>
  <w:style w:type="character" w:customStyle="1" w:styleId="TALCar">
    <w:name w:val="TAL Car"/>
    <w:link w:val="TAL"/>
    <w:qFormat/>
    <w:rsid w:val="002347D9"/>
    <w:rPr>
      <w:rFonts w:ascii="Arial" w:hAnsi="Arial"/>
      <w:sz w:val="18"/>
      <w:lang w:eastAsia="en-US"/>
    </w:rPr>
  </w:style>
  <w:style w:type="paragraph" w:styleId="ac">
    <w:name w:val="Document Map"/>
    <w:basedOn w:val="a"/>
    <w:link w:val="ad"/>
    <w:rsid w:val="00A86B86"/>
    <w:pPr>
      <w:spacing w:after="0"/>
    </w:pPr>
    <w:rPr>
      <w:sz w:val="24"/>
      <w:szCs w:val="24"/>
    </w:rPr>
  </w:style>
  <w:style w:type="character" w:customStyle="1" w:styleId="ad">
    <w:name w:val="文档结构图 字符"/>
    <w:basedOn w:val="a0"/>
    <w:link w:val="ac"/>
    <w:rsid w:val="00A86B86"/>
    <w:rPr>
      <w:sz w:val="24"/>
      <w:szCs w:val="24"/>
      <w:lang w:eastAsia="en-US"/>
    </w:rPr>
  </w:style>
  <w:style w:type="paragraph" w:styleId="ae">
    <w:name w:val="List Paragraph"/>
    <w:basedOn w:val="a"/>
    <w:uiPriority w:val="34"/>
    <w:qFormat/>
    <w:rsid w:val="00A264BB"/>
    <w:pPr>
      <w:ind w:left="720"/>
      <w:contextualSpacing/>
    </w:pPr>
  </w:style>
  <w:style w:type="character" w:customStyle="1" w:styleId="apple-converted-space">
    <w:name w:val="apple-converted-space"/>
    <w:basedOn w:val="a0"/>
    <w:rsid w:val="00023750"/>
  </w:style>
  <w:style w:type="paragraph" w:customStyle="1" w:styleId="CRCoverPage">
    <w:name w:val="CR Cover Page"/>
    <w:link w:val="CRCoverPageZchn"/>
    <w:qFormat/>
    <w:rsid w:val="000F7392"/>
    <w:pPr>
      <w:spacing w:after="120"/>
    </w:pPr>
    <w:rPr>
      <w:rFonts w:ascii="Arial" w:eastAsia="等线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0F7392"/>
    <w:rPr>
      <w:rFonts w:ascii="Arial" w:eastAsia="等线" w:hAnsi="Arial"/>
      <w:lang w:eastAsia="en-US"/>
    </w:rPr>
  </w:style>
  <w:style w:type="paragraph" w:customStyle="1" w:styleId="Doc-title">
    <w:name w:val="Doc-title"/>
    <w:basedOn w:val="a"/>
    <w:next w:val="a"/>
    <w:link w:val="Doc-titleChar"/>
    <w:qFormat/>
    <w:rsid w:val="00DF434F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DF434F"/>
    <w:rPr>
      <w:rFonts w:ascii="Arial" w:eastAsia="MS Mincho" w:hAnsi="Arial"/>
      <w:szCs w:val="24"/>
    </w:rPr>
  </w:style>
  <w:style w:type="paragraph" w:customStyle="1" w:styleId="Doc-text2">
    <w:name w:val="Doc-text2"/>
    <w:basedOn w:val="a"/>
    <w:link w:val="Doc-text2Char"/>
    <w:qFormat/>
    <w:rsid w:val="00DF434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F434F"/>
    <w:rPr>
      <w:rFonts w:ascii="Arial" w:eastAsia="MS Mincho" w:hAnsi="Arial"/>
      <w:szCs w:val="24"/>
    </w:rPr>
  </w:style>
  <w:style w:type="paragraph" w:customStyle="1" w:styleId="Agreement">
    <w:name w:val="Agreement"/>
    <w:basedOn w:val="a"/>
    <w:next w:val="Doc-text2"/>
    <w:qFormat/>
    <w:rsid w:val="00DF434F"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rsid w:val="00DF434F"/>
    <w:pPr>
      <w:numPr>
        <w:numId w:val="1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F434F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DF434F"/>
  </w:style>
  <w:style w:type="paragraph" w:styleId="af">
    <w:name w:val="Body Text"/>
    <w:basedOn w:val="a"/>
    <w:link w:val="af0"/>
    <w:rsid w:val="000D7B98"/>
    <w:pPr>
      <w:spacing w:after="0"/>
    </w:pPr>
    <w:rPr>
      <w:rFonts w:ascii="Arial" w:hAnsi="Arial" w:cs="Arial"/>
      <w:color w:val="FF0000"/>
    </w:rPr>
  </w:style>
  <w:style w:type="character" w:customStyle="1" w:styleId="af0">
    <w:name w:val="正文文本 字符"/>
    <w:basedOn w:val="a0"/>
    <w:link w:val="af"/>
    <w:rsid w:val="000D7B98"/>
    <w:rPr>
      <w:rFonts w:ascii="Arial" w:hAnsi="Arial" w:cs="Arial"/>
      <w:color w:val="FF0000"/>
      <w:lang w:eastAsia="en-US"/>
    </w:rPr>
  </w:style>
  <w:style w:type="character" w:styleId="af1">
    <w:name w:val="annotation reference"/>
    <w:basedOn w:val="a0"/>
    <w:rsid w:val="004E3579"/>
    <w:rPr>
      <w:sz w:val="21"/>
      <w:szCs w:val="21"/>
    </w:rPr>
  </w:style>
  <w:style w:type="paragraph" w:styleId="af2">
    <w:name w:val="annotation text"/>
    <w:basedOn w:val="a"/>
    <w:link w:val="af3"/>
    <w:rsid w:val="004E3579"/>
  </w:style>
  <w:style w:type="character" w:customStyle="1" w:styleId="af3">
    <w:name w:val="批注文字 字符"/>
    <w:basedOn w:val="a0"/>
    <w:link w:val="af2"/>
    <w:rsid w:val="004E3579"/>
    <w:rPr>
      <w:lang w:eastAsia="en-US"/>
    </w:rPr>
  </w:style>
  <w:style w:type="paragraph" w:styleId="af4">
    <w:name w:val="annotation subject"/>
    <w:basedOn w:val="af2"/>
    <w:next w:val="af2"/>
    <w:link w:val="af5"/>
    <w:rsid w:val="004E3579"/>
    <w:rPr>
      <w:b/>
      <w:bCs/>
    </w:rPr>
  </w:style>
  <w:style w:type="character" w:customStyle="1" w:styleId="af5">
    <w:name w:val="批注主题 字符"/>
    <w:basedOn w:val="af3"/>
    <w:link w:val="af4"/>
    <w:rsid w:val="004E3579"/>
    <w:rPr>
      <w:b/>
      <w:bCs/>
      <w:lang w:eastAsia="en-US"/>
    </w:rPr>
  </w:style>
  <w:style w:type="paragraph" w:styleId="11">
    <w:name w:val="index 1"/>
    <w:basedOn w:val="a"/>
    <w:next w:val="a"/>
    <w:qFormat/>
    <w:rsid w:val="001F75EF"/>
    <w:pPr>
      <w:keepLines/>
      <w:overflowPunct w:val="0"/>
      <w:autoSpaceDE w:val="0"/>
      <w:autoSpaceDN w:val="0"/>
      <w:adjustRightInd w:val="0"/>
      <w:spacing w:after="0" w:line="259" w:lineRule="auto"/>
      <w:textAlignment w:val="baseline"/>
    </w:pPr>
    <w:rPr>
      <w:rFonts w:eastAsia="Times New Roman"/>
      <w:lang w:eastAsia="ja-JP"/>
    </w:rPr>
  </w:style>
  <w:style w:type="character" w:customStyle="1" w:styleId="a4">
    <w:name w:val="页眉 字符"/>
    <w:link w:val="a3"/>
    <w:uiPriority w:val="99"/>
    <w:rsid w:val="003B3EB6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71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6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0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23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411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94349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52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1125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073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042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34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9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6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39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3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7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0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63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2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25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7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80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8EBCD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A93B1-EF0A-4FBB-865B-DA28EF23C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1257</TotalTime>
  <Pages>1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China Telecom</Company>
  <LinksUpToDate>false</LinksUpToDate>
  <CharactersWithSpaces>4395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CTC</dc:creator>
  <cp:keywords/>
  <dc:description/>
  <cp:lastModifiedBy>China Telecom</cp:lastModifiedBy>
  <cp:revision>261</cp:revision>
  <cp:lastPrinted>2019-02-25T14:05:00Z</cp:lastPrinted>
  <dcterms:created xsi:type="dcterms:W3CDTF">2020-08-07T03:29:00Z</dcterms:created>
  <dcterms:modified xsi:type="dcterms:W3CDTF">2021-05-10T00:55:00Z</dcterms:modified>
  <cp:category/>
</cp:coreProperties>
</file>